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709F4" w14:textId="77777777" w:rsidR="00A631E7" w:rsidRPr="004D342A" w:rsidRDefault="00A631E7" w:rsidP="00A631E7">
      <w:pPr>
        <w:spacing w:before="145"/>
        <w:rPr>
          <w:b/>
          <w:color w:val="231F20"/>
          <w:sz w:val="28"/>
          <w:szCs w:val="28"/>
          <w:lang w:eastAsia="ja-JP"/>
        </w:rPr>
      </w:pPr>
      <w:r w:rsidRPr="004D342A">
        <w:rPr>
          <w:rFonts w:hint="eastAsia"/>
          <w:b/>
          <w:color w:val="231F20"/>
          <w:sz w:val="28"/>
          <w:szCs w:val="28"/>
          <w:lang w:eastAsia="ja-JP"/>
        </w:rPr>
        <w:t>熊谷市医師会　CKD診療連携プログラム：KM-CKDI</w:t>
      </w:r>
    </w:p>
    <w:p w14:paraId="10B5BB65" w14:textId="77777777" w:rsidR="00A631E7" w:rsidRDefault="00A631E7" w:rsidP="00A631E7">
      <w:pPr>
        <w:spacing w:before="145"/>
        <w:jc w:val="center"/>
        <w:rPr>
          <w:b/>
          <w:color w:val="231F20"/>
          <w:sz w:val="36"/>
          <w:szCs w:val="36"/>
          <w:lang w:eastAsia="ja-JP"/>
        </w:rPr>
      </w:pPr>
      <w:r w:rsidRPr="00622476">
        <w:rPr>
          <w:b/>
          <w:color w:val="231F20"/>
          <w:sz w:val="36"/>
          <w:szCs w:val="36"/>
          <w:lang w:eastAsia="ja-JP"/>
        </w:rPr>
        <w:t>診療情報提供書</w:t>
      </w:r>
      <w:r>
        <w:rPr>
          <w:rFonts w:hint="eastAsia"/>
          <w:b/>
          <w:color w:val="231F20"/>
          <w:sz w:val="36"/>
          <w:szCs w:val="36"/>
          <w:lang w:eastAsia="ja-JP"/>
        </w:rPr>
        <w:t>(お返事)</w:t>
      </w:r>
    </w:p>
    <w:p w14:paraId="6889E810" w14:textId="55A39A83" w:rsidR="00A631E7" w:rsidRPr="004C5F9F" w:rsidRDefault="00A631E7" w:rsidP="00A631E7">
      <w:pPr>
        <w:rPr>
          <w:color w:val="231F20"/>
          <w:w w:val="95"/>
          <w:sz w:val="26"/>
          <w:szCs w:val="26"/>
          <w:u w:val="single"/>
          <w:lang w:eastAsia="ja-JP"/>
        </w:rPr>
      </w:pPr>
      <w:r w:rsidRPr="00FB782B">
        <w:rPr>
          <w:rFonts w:hint="eastAsia"/>
          <w:sz w:val="26"/>
          <w:szCs w:val="26"/>
          <w:u w:val="single"/>
          <w:lang w:eastAsia="ja-JP"/>
        </w:rPr>
        <w:t xml:space="preserve">医療機関　　</w:t>
      </w:r>
      <w:r w:rsidR="00637A23">
        <w:rPr>
          <w:rFonts w:hint="eastAsia"/>
          <w:sz w:val="26"/>
          <w:szCs w:val="26"/>
          <w:u w:val="single"/>
          <w:lang w:eastAsia="ja-JP"/>
        </w:rPr>
        <w:t xml:space="preserve">　</w:t>
      </w:r>
      <w:r w:rsidRPr="00FB782B">
        <w:rPr>
          <w:rFonts w:hint="eastAsia"/>
          <w:sz w:val="26"/>
          <w:szCs w:val="26"/>
          <w:u w:val="single"/>
          <w:lang w:eastAsia="ja-JP"/>
        </w:rPr>
        <w:t xml:space="preserve">　　　　　　　　　担当医師　</w:t>
      </w:r>
      <w:r>
        <w:rPr>
          <w:rFonts w:hint="eastAsia"/>
          <w:sz w:val="26"/>
          <w:szCs w:val="26"/>
          <w:u w:val="single"/>
          <w:lang w:eastAsia="ja-JP"/>
        </w:rPr>
        <w:t xml:space="preserve">　　</w:t>
      </w:r>
      <w:r w:rsidRPr="00FB782B">
        <w:rPr>
          <w:rFonts w:hint="eastAsia"/>
          <w:sz w:val="26"/>
          <w:szCs w:val="26"/>
          <w:u w:val="single"/>
          <w:lang w:eastAsia="ja-JP"/>
        </w:rPr>
        <w:t>腎臓内科</w:t>
      </w:r>
      <w:r w:rsidRPr="00FB782B">
        <w:rPr>
          <w:color w:val="231F20"/>
          <w:w w:val="95"/>
          <w:sz w:val="26"/>
          <w:szCs w:val="26"/>
          <w:u w:val="single"/>
          <w:lang w:eastAsia="ja-JP"/>
        </w:rPr>
        <w:t>・医師</w:t>
      </w:r>
      <w:r w:rsidRPr="00FB782B">
        <w:rPr>
          <w:rFonts w:hint="eastAsia"/>
          <w:color w:val="231F20"/>
          <w:w w:val="95"/>
          <w:sz w:val="26"/>
          <w:szCs w:val="26"/>
          <w:u w:val="single"/>
          <w:lang w:eastAsia="ja-JP"/>
        </w:rPr>
        <w:t xml:space="preserve">氏名　　　　　</w:t>
      </w:r>
      <w:r>
        <w:rPr>
          <w:rFonts w:hint="eastAsia"/>
          <w:color w:val="231F20"/>
          <w:w w:val="95"/>
          <w:sz w:val="26"/>
          <w:szCs w:val="26"/>
          <w:u w:val="single"/>
          <w:lang w:eastAsia="ja-JP"/>
        </w:rPr>
        <w:t xml:space="preserve">　　　　</w:t>
      </w:r>
      <w:r w:rsidRPr="00FB782B">
        <w:rPr>
          <w:rFonts w:hint="eastAsia"/>
          <w:sz w:val="26"/>
          <w:szCs w:val="26"/>
          <w:u w:val="single"/>
          <w:lang w:eastAsia="ja-JP"/>
        </w:rPr>
        <w:t xml:space="preserve">　</w:t>
      </w:r>
    </w:p>
    <w:tbl>
      <w:tblPr>
        <w:tblStyle w:val="a5"/>
        <w:tblpPr w:leftFromText="142" w:rightFromText="142" w:vertAnchor="text" w:horzAnchor="margin" w:tblpXSpec="center" w:tblpY="98"/>
        <w:tblW w:w="10772" w:type="dxa"/>
        <w:tblLayout w:type="fixed"/>
        <w:tblLook w:val="01E0" w:firstRow="1" w:lastRow="1" w:firstColumn="1" w:lastColumn="1" w:noHBand="0" w:noVBand="0"/>
      </w:tblPr>
      <w:tblGrid>
        <w:gridCol w:w="10772"/>
      </w:tblGrid>
      <w:tr w:rsidR="00A631E7" w14:paraId="3108D2CA" w14:textId="77777777" w:rsidTr="0037261B">
        <w:trPr>
          <w:trHeight w:val="420"/>
        </w:trPr>
        <w:tc>
          <w:tcPr>
            <w:tcW w:w="10772" w:type="dxa"/>
            <w:tcBorders>
              <w:bottom w:val="single" w:sz="4" w:space="0" w:color="auto"/>
            </w:tcBorders>
          </w:tcPr>
          <w:p w14:paraId="0D98913F" w14:textId="77777777" w:rsidR="00A631E7" w:rsidRDefault="00A631E7" w:rsidP="00812E3B">
            <w:pPr>
              <w:pStyle w:val="TableParagraph"/>
              <w:tabs>
                <w:tab w:val="left" w:pos="3122"/>
              </w:tabs>
              <w:spacing w:line="368" w:lineRule="exact"/>
              <w:ind w:firstLineChars="1400" w:firstLine="2800"/>
              <w:rPr>
                <w:sz w:val="20"/>
                <w:lang w:eastAsia="ja-JP"/>
              </w:rPr>
            </w:pPr>
            <w:r>
              <w:rPr>
                <w:rFonts w:hint="eastAsia"/>
                <w:sz w:val="20"/>
                <w:lang w:eastAsia="ja-JP"/>
              </w:rPr>
              <w:t>〈お返事〉　　　　　年　　　　　月　　　　　日</w:t>
            </w:r>
          </w:p>
        </w:tc>
      </w:tr>
      <w:tr w:rsidR="00A631E7" w14:paraId="06130B54" w14:textId="77777777" w:rsidTr="0037261B">
        <w:trPr>
          <w:trHeight w:val="1121"/>
        </w:trPr>
        <w:tc>
          <w:tcPr>
            <w:tcW w:w="10772" w:type="dxa"/>
            <w:tcBorders>
              <w:bottom w:val="single" w:sz="4" w:space="0" w:color="auto"/>
            </w:tcBorders>
          </w:tcPr>
          <w:p w14:paraId="3A8B4C00" w14:textId="77777777" w:rsidR="00A631E7" w:rsidRDefault="00A631E7" w:rsidP="00812E3B">
            <w:pPr>
              <w:pStyle w:val="TableParagraph"/>
              <w:spacing w:before="73" w:line="188" w:lineRule="exact"/>
              <w:ind w:left="177"/>
              <w:rPr>
                <w:sz w:val="14"/>
                <w:lang w:eastAsia="ja-JP"/>
              </w:rPr>
            </w:pPr>
            <w:r>
              <w:rPr>
                <w:color w:val="231F20"/>
                <w:sz w:val="14"/>
                <w:lang w:eastAsia="ja-JP"/>
              </w:rPr>
              <w:t>フ リ ガ ナ</w:t>
            </w:r>
          </w:p>
          <w:p w14:paraId="0CEF73D2" w14:textId="77777777" w:rsidR="00A631E7" w:rsidRDefault="00A631E7" w:rsidP="00812E3B">
            <w:pPr>
              <w:pStyle w:val="TableParagraph"/>
              <w:tabs>
                <w:tab w:val="left" w:pos="5264"/>
              </w:tabs>
              <w:spacing w:after="98" w:line="301" w:lineRule="exact"/>
              <w:ind w:left="120"/>
              <w:rPr>
                <w:sz w:val="20"/>
                <w:lang w:eastAsia="ja-JP"/>
              </w:rPr>
            </w:pPr>
            <w:r>
              <w:rPr>
                <w:color w:val="231F20"/>
                <w:sz w:val="20"/>
                <w:lang w:eastAsia="ja-JP"/>
              </w:rPr>
              <w:t>患者氏名</w:t>
            </w:r>
            <w:r>
              <w:rPr>
                <w:color w:val="231F20"/>
                <w:sz w:val="20"/>
                <w:lang w:eastAsia="ja-JP"/>
              </w:rPr>
              <w:tab/>
              <w:t>（</w:t>
            </w:r>
            <w:r>
              <w:rPr>
                <w:color w:val="231F20"/>
                <w:spacing w:val="18"/>
                <w:sz w:val="20"/>
                <w:lang w:eastAsia="ja-JP"/>
              </w:rPr>
              <w:t xml:space="preserve"> </w:t>
            </w:r>
            <w:r>
              <w:rPr>
                <w:color w:val="231F20"/>
                <w:spacing w:val="15"/>
                <w:sz w:val="20"/>
                <w:lang w:eastAsia="ja-JP"/>
              </w:rPr>
              <w:t>男・</w:t>
            </w:r>
            <w:r>
              <w:rPr>
                <w:color w:val="231F20"/>
                <w:sz w:val="20"/>
                <w:lang w:eastAsia="ja-JP"/>
              </w:rPr>
              <w:t>女</w:t>
            </w:r>
            <w:r>
              <w:rPr>
                <w:color w:val="231F20"/>
                <w:spacing w:val="35"/>
                <w:sz w:val="20"/>
                <w:lang w:eastAsia="ja-JP"/>
              </w:rPr>
              <w:t xml:space="preserve"> </w:t>
            </w:r>
            <w:r>
              <w:rPr>
                <w:color w:val="231F20"/>
                <w:sz w:val="20"/>
                <w:lang w:eastAsia="ja-JP"/>
              </w:rPr>
              <w:t>）</w:t>
            </w:r>
          </w:p>
          <w:p w14:paraId="593AEE45" w14:textId="77777777" w:rsidR="00A631E7" w:rsidRDefault="00637A23" w:rsidP="00812E3B">
            <w:pPr>
              <w:pStyle w:val="TableParagraph"/>
              <w:spacing w:line="20" w:lineRule="exact"/>
              <w:ind w:left="1117"/>
              <w:rPr>
                <w:sz w:val="2"/>
              </w:rPr>
            </w:pPr>
            <w:r>
              <w:pict w14:anchorId="19FE4EF0">
                <v:group id="_x0000_s1044" style="width:212pt;height:.3pt;mso-position-horizontal-relative:char;mso-position-vertical-relative:line" coordsize="4240,6">
                  <v:line id="Line 3" o:spid="_x0000_s1045" style="position:absolute;visibility:visible;mso-wrap-style:square" from="0,3" to="4240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" strokecolor="#231f20" strokeweight=".3pt"/>
                  <w10:anchorlock/>
                </v:group>
              </w:pict>
            </w:r>
          </w:p>
          <w:p w14:paraId="44D3A2A2" w14:textId="2B2751A5" w:rsidR="00A631E7" w:rsidRDefault="00A631E7" w:rsidP="00812E3B">
            <w:pPr>
              <w:pStyle w:val="TableParagraph"/>
              <w:tabs>
                <w:tab w:val="left" w:pos="3320"/>
              </w:tabs>
              <w:spacing w:line="368" w:lineRule="exact"/>
              <w:ind w:firstLineChars="50" w:firstLine="100"/>
              <w:rPr>
                <w:sz w:val="20"/>
                <w:lang w:eastAsia="ja-JP"/>
              </w:rPr>
            </w:pPr>
            <w:r>
              <w:rPr>
                <w:color w:val="231F20"/>
                <w:sz w:val="20"/>
                <w:lang w:eastAsia="ja-JP"/>
              </w:rPr>
              <w:t xml:space="preserve">生年月日  </w:t>
            </w:r>
            <w:r>
              <w:rPr>
                <w:color w:val="231F20"/>
                <w:spacing w:val="30"/>
                <w:sz w:val="20"/>
                <w:lang w:eastAsia="ja-JP"/>
              </w:rPr>
              <w:t xml:space="preserve"> </w:t>
            </w:r>
            <w:r>
              <w:rPr>
                <w:color w:val="231F20"/>
                <w:spacing w:val="-17"/>
                <w:sz w:val="20"/>
                <w:lang w:eastAsia="ja-JP"/>
              </w:rPr>
              <w:t xml:space="preserve"> </w:t>
            </w:r>
            <w:r w:rsidR="0037261B">
              <w:rPr>
                <w:rFonts w:hint="eastAsia"/>
                <w:color w:val="231F20"/>
                <w:spacing w:val="40"/>
                <w:sz w:val="20"/>
                <w:lang w:eastAsia="ja-JP"/>
              </w:rPr>
              <w:t>大</w:t>
            </w:r>
            <w:r>
              <w:rPr>
                <w:color w:val="231F20"/>
                <w:sz w:val="20"/>
                <w:lang w:eastAsia="ja-JP"/>
              </w:rPr>
              <w:t>・</w:t>
            </w:r>
            <w:r w:rsidR="0037261B">
              <w:rPr>
                <w:rFonts w:hint="eastAsia"/>
                <w:color w:val="231F20"/>
                <w:sz w:val="20"/>
                <w:lang w:eastAsia="ja-JP"/>
              </w:rPr>
              <w:t xml:space="preserve"> </w:t>
            </w:r>
            <w:r>
              <w:rPr>
                <w:color w:val="231F20"/>
                <w:spacing w:val="40"/>
                <w:sz w:val="20"/>
                <w:lang w:eastAsia="ja-JP"/>
              </w:rPr>
              <w:t>昭</w:t>
            </w:r>
            <w:r>
              <w:rPr>
                <w:color w:val="231F20"/>
                <w:sz w:val="20"/>
                <w:lang w:eastAsia="ja-JP"/>
              </w:rPr>
              <w:t>・</w:t>
            </w:r>
            <w:r w:rsidR="0037261B">
              <w:rPr>
                <w:rFonts w:hint="eastAsia"/>
                <w:color w:val="231F20"/>
                <w:sz w:val="20"/>
                <w:lang w:eastAsia="ja-JP"/>
              </w:rPr>
              <w:t xml:space="preserve"> </w:t>
            </w:r>
            <w:r>
              <w:rPr>
                <w:color w:val="231F20"/>
                <w:spacing w:val="-17"/>
                <w:sz w:val="20"/>
                <w:lang w:eastAsia="ja-JP"/>
              </w:rPr>
              <w:t xml:space="preserve"> </w:t>
            </w:r>
            <w:r>
              <w:rPr>
                <w:color w:val="231F20"/>
                <w:sz w:val="20"/>
                <w:lang w:eastAsia="ja-JP"/>
              </w:rPr>
              <w:t>平</w:t>
            </w:r>
            <w:r w:rsidR="0037261B">
              <w:rPr>
                <w:rFonts w:hint="eastAsia"/>
                <w:color w:val="231F20"/>
                <w:sz w:val="20"/>
                <w:lang w:eastAsia="ja-JP"/>
              </w:rPr>
              <w:t xml:space="preserve">・ 令　　　</w:t>
            </w:r>
            <w:r>
              <w:rPr>
                <w:color w:val="231F20"/>
                <w:sz w:val="20"/>
                <w:lang w:eastAsia="ja-JP"/>
              </w:rPr>
              <w:tab/>
              <w:t>年</w:t>
            </w:r>
            <w:r>
              <w:rPr>
                <w:rFonts w:hint="eastAsia"/>
                <w:color w:val="231F20"/>
                <w:sz w:val="20"/>
                <w:lang w:eastAsia="ja-JP"/>
              </w:rPr>
              <w:t xml:space="preserve">　</w:t>
            </w:r>
            <w:r w:rsidR="0037261B">
              <w:rPr>
                <w:rFonts w:hint="eastAsia"/>
                <w:color w:val="231F20"/>
                <w:sz w:val="20"/>
                <w:lang w:eastAsia="ja-JP"/>
              </w:rPr>
              <w:t xml:space="preserve">　　</w:t>
            </w:r>
            <w:r>
              <w:rPr>
                <w:rFonts w:hint="eastAsia"/>
                <w:color w:val="231F20"/>
                <w:sz w:val="20"/>
                <w:lang w:eastAsia="ja-JP"/>
              </w:rPr>
              <w:t xml:space="preserve"> </w:t>
            </w:r>
            <w:r>
              <w:rPr>
                <w:color w:val="231F20"/>
                <w:sz w:val="20"/>
                <w:lang w:eastAsia="ja-JP"/>
              </w:rPr>
              <w:t>月</w:t>
            </w:r>
            <w:r>
              <w:rPr>
                <w:color w:val="231F20"/>
                <w:sz w:val="20"/>
                <w:lang w:eastAsia="ja-JP"/>
              </w:rPr>
              <w:tab/>
            </w:r>
            <w:r w:rsidR="0037261B">
              <w:rPr>
                <w:rFonts w:hint="eastAsia"/>
                <w:color w:val="231F20"/>
                <w:sz w:val="20"/>
                <w:lang w:eastAsia="ja-JP"/>
              </w:rPr>
              <w:t xml:space="preserve">　</w:t>
            </w:r>
            <w:r>
              <w:rPr>
                <w:rFonts w:hint="eastAsia"/>
                <w:color w:val="231F20"/>
                <w:sz w:val="20"/>
                <w:lang w:eastAsia="ja-JP"/>
              </w:rPr>
              <w:t xml:space="preserve"> </w:t>
            </w:r>
            <w:r>
              <w:rPr>
                <w:color w:val="231F20"/>
                <w:sz w:val="20"/>
                <w:lang w:eastAsia="ja-JP"/>
              </w:rPr>
              <w:t>日</w:t>
            </w:r>
            <w:r>
              <w:rPr>
                <w:color w:val="231F20"/>
                <w:spacing w:val="42"/>
                <w:sz w:val="20"/>
                <w:lang w:eastAsia="ja-JP"/>
              </w:rPr>
              <w:t xml:space="preserve"> </w:t>
            </w:r>
            <w:r>
              <w:rPr>
                <w:color w:val="231F20"/>
                <w:sz w:val="20"/>
                <w:lang w:eastAsia="ja-JP"/>
              </w:rPr>
              <w:t>（</w:t>
            </w:r>
            <w:r>
              <w:rPr>
                <w:rFonts w:hint="eastAsia"/>
                <w:color w:val="231F20"/>
                <w:sz w:val="20"/>
                <w:lang w:eastAsia="ja-JP"/>
              </w:rPr>
              <w:t xml:space="preserve"> </w:t>
            </w:r>
            <w:r>
              <w:rPr>
                <w:color w:val="231F20"/>
                <w:sz w:val="20"/>
                <w:lang w:eastAsia="ja-JP"/>
              </w:rPr>
              <w:t xml:space="preserve">         才）</w:t>
            </w:r>
          </w:p>
        </w:tc>
      </w:tr>
      <w:tr w:rsidR="00A631E7" w14:paraId="1076F613" w14:textId="77777777" w:rsidTr="0037261B">
        <w:trPr>
          <w:trHeight w:val="387"/>
        </w:trPr>
        <w:tc>
          <w:tcPr>
            <w:tcW w:w="10772" w:type="dxa"/>
            <w:tcBorders>
              <w:bottom w:val="single" w:sz="4" w:space="0" w:color="auto"/>
            </w:tcBorders>
            <w:vAlign w:val="center"/>
          </w:tcPr>
          <w:p w14:paraId="23A64D44" w14:textId="5EB358BB" w:rsidR="00A631E7" w:rsidRPr="00105201" w:rsidRDefault="00A631E7" w:rsidP="00812E3B">
            <w:pPr>
              <w:rPr>
                <w:sz w:val="20"/>
                <w:lang w:eastAsia="ja-JP"/>
              </w:rPr>
            </w:pPr>
            <w:r w:rsidRPr="00B739F6">
              <w:rPr>
                <w:rFonts w:hint="eastAsia"/>
                <w:sz w:val="28"/>
                <w:szCs w:val="28"/>
                <w:u w:val="single"/>
                <w:lang w:eastAsia="ja-JP"/>
              </w:rPr>
              <w:t>原疾患名</w:t>
            </w:r>
            <w:r w:rsidRPr="002F0CBE">
              <w:rPr>
                <w:rFonts w:hint="eastAsia"/>
                <w:sz w:val="20"/>
                <w:lang w:eastAsia="ja-JP"/>
              </w:rPr>
              <w:t xml:space="preserve">　</w:t>
            </w:r>
            <w:r w:rsidRPr="00105201">
              <w:rPr>
                <w:rFonts w:hint="eastAsia"/>
                <w:sz w:val="24"/>
                <w:szCs w:val="32"/>
                <w:lang w:eastAsia="ja-JP"/>
              </w:rPr>
              <w:t>糖尿病</w:t>
            </w:r>
            <w:r>
              <w:rPr>
                <w:rFonts w:hint="eastAsia"/>
                <w:sz w:val="24"/>
                <w:szCs w:val="32"/>
                <w:lang w:eastAsia="ja-JP"/>
              </w:rPr>
              <w:t>関連腎臓病</w:t>
            </w:r>
            <w:r w:rsidRPr="00105201">
              <w:rPr>
                <w:rFonts w:hint="eastAsia"/>
                <w:sz w:val="24"/>
                <w:szCs w:val="32"/>
                <w:lang w:eastAsia="ja-JP"/>
              </w:rPr>
              <w:t xml:space="preserve">　腎硬化症　慢性糸球体腎炎　不明　その他（　　　</w:t>
            </w:r>
            <w:r>
              <w:rPr>
                <w:rFonts w:hint="eastAsia"/>
                <w:sz w:val="24"/>
                <w:szCs w:val="32"/>
                <w:lang w:eastAsia="ja-JP"/>
              </w:rPr>
              <w:t xml:space="preserve"> </w:t>
            </w:r>
            <w:r>
              <w:rPr>
                <w:sz w:val="24"/>
                <w:szCs w:val="32"/>
                <w:lang w:eastAsia="ja-JP"/>
              </w:rPr>
              <w:t xml:space="preserve">  </w:t>
            </w:r>
            <w:r w:rsidRPr="00105201">
              <w:rPr>
                <w:rFonts w:hint="eastAsia"/>
                <w:sz w:val="24"/>
                <w:szCs w:val="32"/>
                <w:lang w:eastAsia="ja-JP"/>
              </w:rPr>
              <w:t xml:space="preserve">　　　　</w:t>
            </w:r>
            <w:r w:rsidR="0037261B">
              <w:rPr>
                <w:rFonts w:hint="eastAsia"/>
                <w:sz w:val="24"/>
                <w:szCs w:val="32"/>
                <w:lang w:eastAsia="ja-JP"/>
              </w:rPr>
              <w:t xml:space="preserve">  </w:t>
            </w:r>
            <w:r w:rsidRPr="00105201">
              <w:rPr>
                <w:rFonts w:hint="eastAsia"/>
                <w:sz w:val="24"/>
                <w:szCs w:val="32"/>
                <w:lang w:eastAsia="ja-JP"/>
              </w:rPr>
              <w:t>）</w:t>
            </w:r>
          </w:p>
          <w:p w14:paraId="3DEEE293" w14:textId="77777777" w:rsidR="00A631E7" w:rsidRPr="00BB32B8" w:rsidRDefault="00A631E7" w:rsidP="00812E3B">
            <w:pPr>
              <w:rPr>
                <w:sz w:val="20"/>
                <w:lang w:eastAsia="ja-JP"/>
              </w:rPr>
            </w:pPr>
            <w:r w:rsidRPr="00105201">
              <w:rPr>
                <w:sz w:val="28"/>
                <w:szCs w:val="28"/>
                <w:u w:val="single"/>
                <w:lang w:eastAsia="ja-JP"/>
              </w:rPr>
              <w:t>CKD stage</w:t>
            </w:r>
            <w:r w:rsidRPr="00105201">
              <w:rPr>
                <w:rFonts w:hint="eastAsia"/>
                <w:sz w:val="28"/>
                <w:szCs w:val="28"/>
                <w:lang w:eastAsia="ja-JP"/>
              </w:rPr>
              <w:t xml:space="preserve">　 </w:t>
            </w:r>
            <w:r w:rsidRPr="00105201">
              <w:rPr>
                <w:sz w:val="28"/>
                <w:szCs w:val="28"/>
                <w:lang w:eastAsia="ja-JP"/>
              </w:rPr>
              <w:t>G</w:t>
            </w:r>
            <w:r w:rsidRPr="00105201">
              <w:rPr>
                <w:rFonts w:hint="eastAsia"/>
                <w:sz w:val="28"/>
                <w:szCs w:val="28"/>
                <w:lang w:eastAsia="ja-JP"/>
              </w:rPr>
              <w:t>１・２・３</w:t>
            </w:r>
            <w:r w:rsidRPr="00105201">
              <w:rPr>
                <w:sz w:val="28"/>
                <w:szCs w:val="28"/>
                <w:lang w:eastAsia="ja-JP"/>
              </w:rPr>
              <w:t>a</w:t>
            </w:r>
            <w:r w:rsidRPr="00105201">
              <w:rPr>
                <w:rFonts w:hint="eastAsia"/>
                <w:sz w:val="28"/>
                <w:szCs w:val="28"/>
                <w:lang w:eastAsia="ja-JP"/>
              </w:rPr>
              <w:t>・３</w:t>
            </w:r>
            <w:r w:rsidRPr="00105201">
              <w:rPr>
                <w:sz w:val="28"/>
                <w:szCs w:val="28"/>
                <w:lang w:eastAsia="ja-JP"/>
              </w:rPr>
              <w:t>b</w:t>
            </w:r>
            <w:r w:rsidRPr="00105201">
              <w:rPr>
                <w:rFonts w:hint="eastAsia"/>
                <w:sz w:val="28"/>
                <w:szCs w:val="28"/>
                <w:lang w:eastAsia="ja-JP"/>
              </w:rPr>
              <w:t xml:space="preserve">・４・５　／　</w:t>
            </w:r>
            <w:r w:rsidRPr="00105201">
              <w:rPr>
                <w:sz w:val="28"/>
                <w:szCs w:val="28"/>
                <w:lang w:eastAsia="ja-JP"/>
              </w:rPr>
              <w:t>A</w:t>
            </w:r>
            <w:r w:rsidRPr="00105201">
              <w:rPr>
                <w:rFonts w:hint="eastAsia"/>
                <w:sz w:val="28"/>
                <w:szCs w:val="28"/>
                <w:lang w:eastAsia="ja-JP"/>
              </w:rPr>
              <w:t>1・</w:t>
            </w:r>
            <w:r>
              <w:rPr>
                <w:rFonts w:hint="eastAsia"/>
                <w:sz w:val="28"/>
                <w:szCs w:val="28"/>
                <w:lang w:eastAsia="ja-JP"/>
              </w:rPr>
              <w:t>A</w:t>
            </w:r>
            <w:r w:rsidRPr="00105201">
              <w:rPr>
                <w:rFonts w:hint="eastAsia"/>
                <w:sz w:val="28"/>
                <w:szCs w:val="28"/>
                <w:lang w:eastAsia="ja-JP"/>
              </w:rPr>
              <w:t>２・</w:t>
            </w:r>
            <w:r>
              <w:rPr>
                <w:rFonts w:hint="eastAsia"/>
                <w:sz w:val="28"/>
                <w:szCs w:val="28"/>
                <w:lang w:eastAsia="ja-JP"/>
              </w:rPr>
              <w:t>A</w:t>
            </w:r>
            <w:r w:rsidRPr="00105201">
              <w:rPr>
                <w:rFonts w:hint="eastAsia"/>
                <w:sz w:val="28"/>
                <w:szCs w:val="28"/>
                <w:lang w:eastAsia="ja-JP"/>
              </w:rPr>
              <w:t>３</w:t>
            </w:r>
            <w:r>
              <w:rPr>
                <w:rFonts w:hint="eastAsia"/>
                <w:sz w:val="28"/>
                <w:szCs w:val="28"/>
                <w:lang w:eastAsia="ja-JP"/>
              </w:rPr>
              <w:t xml:space="preserve"> </w:t>
            </w:r>
            <w:r>
              <w:rPr>
                <w:sz w:val="28"/>
                <w:szCs w:val="28"/>
                <w:lang w:eastAsia="ja-JP"/>
              </w:rPr>
              <w:t xml:space="preserve">   </w:t>
            </w:r>
            <w:r w:rsidRPr="00FB782B">
              <w:rPr>
                <w:rFonts w:hint="eastAsia"/>
                <w:sz w:val="28"/>
                <w:szCs w:val="28"/>
                <w:lang w:eastAsia="ja-JP"/>
              </w:rPr>
              <w:t>該当箇所に〇</w:t>
            </w:r>
          </w:p>
        </w:tc>
      </w:tr>
      <w:tr w:rsidR="00A631E7" w:rsidRPr="006F325F" w14:paraId="363226B8" w14:textId="77777777" w:rsidTr="0037261B">
        <w:trPr>
          <w:trHeight w:val="1868"/>
        </w:trPr>
        <w:tc>
          <w:tcPr>
            <w:tcW w:w="10772" w:type="dxa"/>
            <w:tcBorders>
              <w:top w:val="single" w:sz="4" w:space="0" w:color="auto"/>
              <w:bottom w:val="single" w:sz="4" w:space="0" w:color="auto"/>
            </w:tcBorders>
          </w:tcPr>
          <w:p w14:paraId="3ECAF41F" w14:textId="77777777" w:rsidR="00A631E7" w:rsidRPr="006F155A" w:rsidRDefault="00A631E7" w:rsidP="00812E3B">
            <w:pPr>
              <w:spacing w:before="145"/>
              <w:rPr>
                <w:rFonts w:ascii="Segoe UI Symbol" w:hAnsi="Segoe UI Symbol" w:cs="Segoe UI Symbol"/>
                <w:color w:val="231F20"/>
                <w:w w:val="95"/>
                <w:sz w:val="24"/>
                <w:szCs w:val="32"/>
                <w:lang w:eastAsia="ja-JP"/>
              </w:rPr>
            </w:pPr>
            <w:r w:rsidRPr="006F155A">
              <w:rPr>
                <w:color w:val="231F20"/>
                <w:sz w:val="24"/>
                <w:szCs w:val="32"/>
                <w:lang w:eastAsia="ja-JP"/>
              </w:rPr>
              <w:t>【治療</w:t>
            </w:r>
            <w:r w:rsidRPr="006F155A">
              <w:rPr>
                <w:rFonts w:hint="eastAsia"/>
                <w:color w:val="231F20"/>
                <w:sz w:val="24"/>
                <w:szCs w:val="32"/>
                <w:lang w:eastAsia="ja-JP"/>
              </w:rPr>
              <w:t>方針</w:t>
            </w:r>
            <w:r w:rsidRPr="006F155A">
              <w:rPr>
                <w:color w:val="231F20"/>
                <w:sz w:val="24"/>
                <w:szCs w:val="32"/>
                <w:lang w:eastAsia="ja-JP"/>
              </w:rPr>
              <w:t>】</w:t>
            </w:r>
            <w:r w:rsidRPr="006F155A">
              <w:rPr>
                <w:rFonts w:ascii="Segoe UI Symbol" w:hAnsi="Segoe UI Symbol" w:cs="Segoe UI Symbol" w:hint="eastAsia"/>
                <w:color w:val="231F20"/>
                <w:w w:val="95"/>
                <w:sz w:val="24"/>
                <w:szCs w:val="32"/>
                <w:lang w:eastAsia="ja-JP"/>
              </w:rPr>
              <w:t>該当箇所に</w:t>
            </w:r>
            <w:r w:rsidRPr="00C6101E">
              <w:rPr>
                <w:rFonts w:ascii="Segoe UI Symbol" w:hAnsi="Segoe UI Symbol" w:cs="Segoe UI Symbol"/>
                <w:color w:val="231F20"/>
                <w:w w:val="95"/>
                <w:sz w:val="28"/>
                <w:szCs w:val="36"/>
                <w:lang w:eastAsia="ja-JP"/>
              </w:rPr>
              <w:t>☑</w:t>
            </w:r>
            <w:r w:rsidRPr="006F155A">
              <w:rPr>
                <w:rFonts w:ascii="游ゴシック" w:eastAsia="游ゴシック" w:hAnsi="游ゴシック" w:cs="游ゴシック" w:hint="eastAsia"/>
                <w:color w:val="231F20"/>
                <w:w w:val="95"/>
                <w:sz w:val="24"/>
                <w:szCs w:val="32"/>
                <w:lang w:eastAsia="ja-JP"/>
              </w:rPr>
              <w:t>、記入してください。</w:t>
            </w:r>
          </w:p>
          <w:p w14:paraId="0B040C1A" w14:textId="77777777" w:rsidR="00A631E7" w:rsidRPr="00311784" w:rsidRDefault="00A631E7" w:rsidP="00812E3B">
            <w:pPr>
              <w:pStyle w:val="TableParagraph"/>
              <w:spacing w:before="2" w:line="365" w:lineRule="exact"/>
              <w:ind w:left="440" w:hangingChars="200" w:hanging="440"/>
              <w:rPr>
                <w:color w:val="231F20"/>
                <w:szCs w:val="28"/>
                <w:lang w:eastAsia="ja-JP"/>
              </w:rPr>
            </w:pPr>
            <w:r w:rsidRPr="00311784">
              <w:rPr>
                <w:rFonts w:hint="eastAsia"/>
                <w:color w:val="231F20"/>
                <w:szCs w:val="28"/>
                <w:lang w:eastAsia="ja-JP"/>
              </w:rPr>
              <w:t xml:space="preserve">□血圧管理　</w:t>
            </w:r>
            <w:r>
              <w:rPr>
                <w:rFonts w:hint="eastAsia"/>
                <w:color w:val="231F20"/>
                <w:szCs w:val="28"/>
                <w:lang w:eastAsia="ja-JP"/>
              </w:rPr>
              <w:t xml:space="preserve">診察室血圧　</w:t>
            </w:r>
            <w:r w:rsidRPr="00311784">
              <w:rPr>
                <w:rFonts w:hint="eastAsia"/>
                <w:color w:val="231F20"/>
                <w:szCs w:val="28"/>
                <w:lang w:eastAsia="ja-JP"/>
              </w:rPr>
              <w:t>□</w:t>
            </w:r>
            <w:r w:rsidRPr="00311784">
              <w:rPr>
                <w:color w:val="231F20"/>
                <w:szCs w:val="28"/>
                <w:lang w:eastAsia="ja-JP"/>
              </w:rPr>
              <w:t>130/80</w:t>
            </w:r>
            <w:r>
              <w:rPr>
                <w:rFonts w:hint="eastAsia"/>
                <w:color w:val="231F20"/>
                <w:szCs w:val="28"/>
                <w:lang w:eastAsia="ja-JP"/>
              </w:rPr>
              <w:t xml:space="preserve">未満　</w:t>
            </w:r>
            <w:r w:rsidRPr="00311784">
              <w:rPr>
                <w:rFonts w:hint="eastAsia"/>
                <w:color w:val="231F20"/>
                <w:szCs w:val="28"/>
                <w:lang w:eastAsia="ja-JP"/>
              </w:rPr>
              <w:t>□140/90</w:t>
            </w:r>
            <w:r>
              <w:rPr>
                <w:rFonts w:hint="eastAsia"/>
                <w:color w:val="231F20"/>
                <w:szCs w:val="28"/>
                <w:lang w:eastAsia="ja-JP"/>
              </w:rPr>
              <w:t xml:space="preserve">未満　</w:t>
            </w:r>
            <w:r w:rsidRPr="00311784">
              <w:rPr>
                <w:rFonts w:hint="eastAsia"/>
                <w:color w:val="231F20"/>
                <w:szCs w:val="28"/>
                <w:lang w:eastAsia="ja-JP"/>
              </w:rPr>
              <w:t>□150/</w:t>
            </w:r>
            <w:r w:rsidRPr="00311784">
              <w:rPr>
                <w:color w:val="231F20"/>
                <w:szCs w:val="28"/>
                <w:lang w:eastAsia="ja-JP"/>
              </w:rPr>
              <w:t>90</w:t>
            </w:r>
            <w:r>
              <w:rPr>
                <w:rFonts w:hint="eastAsia"/>
                <w:color w:val="231F20"/>
                <w:szCs w:val="28"/>
                <w:lang w:eastAsia="ja-JP"/>
              </w:rPr>
              <w:t>未満</w:t>
            </w:r>
            <w:r w:rsidRPr="00311784">
              <w:rPr>
                <w:color w:val="231F20"/>
                <w:szCs w:val="28"/>
                <w:lang w:eastAsia="ja-JP"/>
              </w:rPr>
              <w:t xml:space="preserve">  (</w:t>
            </w:r>
            <w:r w:rsidRPr="00311784">
              <w:rPr>
                <w:rFonts w:hint="eastAsia"/>
                <w:color w:val="231F20"/>
                <w:szCs w:val="28"/>
                <w:lang w:eastAsia="ja-JP"/>
              </w:rPr>
              <w:t>家庭血圧</w:t>
            </w:r>
            <w:r>
              <w:rPr>
                <w:rFonts w:hint="eastAsia"/>
                <w:color w:val="231F20"/>
                <w:szCs w:val="28"/>
                <w:lang w:eastAsia="ja-JP"/>
              </w:rPr>
              <w:t>は</w:t>
            </w:r>
            <w:r w:rsidRPr="00311784">
              <w:rPr>
                <w:rFonts w:hint="eastAsia"/>
                <w:color w:val="231F20"/>
                <w:szCs w:val="28"/>
                <w:lang w:eastAsia="ja-JP"/>
              </w:rPr>
              <w:t>－</w:t>
            </w:r>
            <w:r w:rsidRPr="00311784">
              <w:rPr>
                <w:color w:val="231F20"/>
                <w:szCs w:val="28"/>
                <w:lang w:eastAsia="ja-JP"/>
              </w:rPr>
              <w:t>5mmHg</w:t>
            </w:r>
            <w:r>
              <w:rPr>
                <w:rFonts w:hint="eastAsia"/>
                <w:color w:val="231F20"/>
                <w:szCs w:val="28"/>
                <w:lang w:eastAsia="ja-JP"/>
              </w:rPr>
              <w:t>を</w:t>
            </w:r>
            <w:r w:rsidRPr="00311784">
              <w:rPr>
                <w:rFonts w:hint="eastAsia"/>
                <w:color w:val="231F20"/>
                <w:szCs w:val="28"/>
                <w:lang w:eastAsia="ja-JP"/>
              </w:rPr>
              <w:t>目標</w:t>
            </w:r>
            <w:r w:rsidRPr="00311784">
              <w:rPr>
                <w:color w:val="231F20"/>
                <w:szCs w:val="28"/>
                <w:lang w:eastAsia="ja-JP"/>
              </w:rPr>
              <w:t>)</w:t>
            </w:r>
          </w:p>
          <w:p w14:paraId="3550F5D2" w14:textId="77777777" w:rsidR="00A631E7" w:rsidRPr="00311784" w:rsidRDefault="00A631E7" w:rsidP="00812E3B">
            <w:pPr>
              <w:pStyle w:val="TableParagraph"/>
              <w:spacing w:before="2" w:line="365" w:lineRule="exact"/>
              <w:ind w:left="440" w:hangingChars="200" w:hanging="440"/>
              <w:rPr>
                <w:color w:val="231F20"/>
                <w:szCs w:val="28"/>
                <w:lang w:eastAsia="ja-JP"/>
              </w:rPr>
            </w:pPr>
            <w:r w:rsidRPr="00311784">
              <w:rPr>
                <w:rFonts w:hint="eastAsia"/>
                <w:color w:val="231F20"/>
                <w:szCs w:val="28"/>
                <w:lang w:eastAsia="ja-JP"/>
              </w:rPr>
              <w:t>□血糖管理（目標Hb</w:t>
            </w:r>
            <w:r w:rsidRPr="00311784">
              <w:rPr>
                <w:color w:val="231F20"/>
                <w:szCs w:val="28"/>
                <w:lang w:eastAsia="ja-JP"/>
              </w:rPr>
              <w:t>A1c 7%</w:t>
            </w:r>
            <w:r w:rsidRPr="00311784">
              <w:rPr>
                <w:rFonts w:hint="eastAsia"/>
                <w:color w:val="231F20"/>
                <w:szCs w:val="28"/>
                <w:lang w:eastAsia="ja-JP"/>
              </w:rPr>
              <w:t>以下）を行って下さい。</w:t>
            </w:r>
          </w:p>
          <w:p w14:paraId="7DF351DA" w14:textId="77777777" w:rsidR="00A631E7" w:rsidRPr="00311784" w:rsidRDefault="00A631E7" w:rsidP="00812E3B">
            <w:pPr>
              <w:pStyle w:val="TableParagraph"/>
              <w:spacing w:before="2" w:line="365" w:lineRule="exact"/>
              <w:ind w:left="440" w:hangingChars="200" w:hanging="440"/>
              <w:rPr>
                <w:color w:val="231F20"/>
                <w:szCs w:val="28"/>
                <w:lang w:eastAsia="ja-JP"/>
              </w:rPr>
            </w:pPr>
            <w:r w:rsidRPr="00311784">
              <w:rPr>
                <w:rFonts w:hint="eastAsia"/>
                <w:color w:val="231F20"/>
                <w:szCs w:val="28"/>
                <w:lang w:eastAsia="ja-JP"/>
              </w:rPr>
              <w:t>□体重管理（目標体重</w:t>
            </w:r>
            <w:r w:rsidRPr="00311784">
              <w:rPr>
                <w:rFonts w:hint="eastAsia"/>
                <w:color w:val="231F20"/>
                <w:szCs w:val="28"/>
                <w:u w:val="single"/>
                <w:lang w:eastAsia="ja-JP"/>
              </w:rPr>
              <w:t xml:space="preserve">　　　　　</w:t>
            </w:r>
            <w:r w:rsidRPr="00311784">
              <w:rPr>
                <w:rFonts w:hint="eastAsia"/>
                <w:color w:val="231F20"/>
                <w:szCs w:val="28"/>
                <w:lang w:eastAsia="ja-JP"/>
              </w:rPr>
              <w:t>㎏）□浮腫管理　□アシドーシス管理　□カリウム管理</w:t>
            </w:r>
          </w:p>
          <w:p w14:paraId="7A980CDB" w14:textId="77777777" w:rsidR="00A631E7" w:rsidRPr="00311784" w:rsidRDefault="00A631E7" w:rsidP="00812E3B">
            <w:pPr>
              <w:pStyle w:val="TableParagraph"/>
              <w:rPr>
                <w:color w:val="231F20"/>
                <w:szCs w:val="28"/>
                <w:lang w:eastAsia="ja-JP"/>
              </w:rPr>
            </w:pPr>
            <w:r w:rsidRPr="00311784">
              <w:rPr>
                <w:rFonts w:hint="eastAsia"/>
                <w:color w:val="231F20"/>
                <w:szCs w:val="28"/>
                <w:lang w:eastAsia="ja-JP"/>
              </w:rPr>
              <w:t>□その他</w:t>
            </w:r>
            <w:r w:rsidRPr="00311784">
              <w:rPr>
                <w:color w:val="231F20"/>
                <w:szCs w:val="28"/>
                <w:lang w:eastAsia="ja-JP"/>
              </w:rPr>
              <w:t>:</w:t>
            </w:r>
            <w:r w:rsidRPr="00311784">
              <w:rPr>
                <w:rFonts w:hint="eastAsia"/>
                <w:color w:val="231F20"/>
                <w:szCs w:val="28"/>
                <w:lang w:eastAsia="ja-JP"/>
              </w:rPr>
              <w:t xml:space="preserve">（　　　　　　　　　　　　　　　　　　　　　　　　　　　　</w:t>
            </w:r>
            <w:r>
              <w:rPr>
                <w:rFonts w:hint="eastAsia"/>
                <w:color w:val="231F20"/>
                <w:szCs w:val="28"/>
                <w:lang w:eastAsia="ja-JP"/>
              </w:rPr>
              <w:t xml:space="preserve"> </w:t>
            </w:r>
            <w:r>
              <w:rPr>
                <w:color w:val="231F20"/>
                <w:szCs w:val="28"/>
                <w:lang w:eastAsia="ja-JP"/>
              </w:rPr>
              <w:t xml:space="preserve">       </w:t>
            </w:r>
            <w:r w:rsidRPr="00311784">
              <w:rPr>
                <w:rFonts w:hint="eastAsia"/>
                <w:color w:val="231F20"/>
                <w:szCs w:val="28"/>
                <w:lang w:eastAsia="ja-JP"/>
              </w:rPr>
              <w:t xml:space="preserve">　　　　　　）</w:t>
            </w:r>
          </w:p>
        </w:tc>
      </w:tr>
      <w:tr w:rsidR="00A631E7" w14:paraId="3EC277CA" w14:textId="77777777" w:rsidTr="0037261B">
        <w:trPr>
          <w:trHeight w:val="4087"/>
        </w:trPr>
        <w:tc>
          <w:tcPr>
            <w:tcW w:w="10772" w:type="dxa"/>
            <w:tcBorders>
              <w:bottom w:val="single" w:sz="4" w:space="0" w:color="auto"/>
            </w:tcBorders>
          </w:tcPr>
          <w:p w14:paraId="3D042FBE" w14:textId="77777777" w:rsidR="00A631E7" w:rsidRPr="006F155A" w:rsidRDefault="00A631E7" w:rsidP="00812E3B">
            <w:pPr>
              <w:pStyle w:val="TableParagraph"/>
              <w:rPr>
                <w:color w:val="231F20"/>
                <w:sz w:val="24"/>
                <w:szCs w:val="24"/>
                <w:lang w:eastAsia="ja-JP"/>
              </w:rPr>
            </w:pPr>
            <w:r w:rsidRPr="006F155A">
              <w:rPr>
                <w:color w:val="231F20"/>
                <w:sz w:val="24"/>
                <w:szCs w:val="24"/>
                <w:lang w:eastAsia="ja-JP"/>
              </w:rPr>
              <w:t>【</w:t>
            </w:r>
            <w:r w:rsidRPr="006F155A">
              <w:rPr>
                <w:rFonts w:hint="eastAsia"/>
                <w:color w:val="231F20"/>
                <w:sz w:val="24"/>
                <w:szCs w:val="24"/>
                <w:lang w:eastAsia="ja-JP"/>
              </w:rPr>
              <w:t>処方薬</w:t>
            </w:r>
            <w:r w:rsidRPr="006F155A">
              <w:rPr>
                <w:color w:val="231F20"/>
                <w:sz w:val="24"/>
                <w:szCs w:val="24"/>
                <w:lang w:eastAsia="ja-JP"/>
              </w:rPr>
              <w:t>】</w:t>
            </w:r>
            <w:r w:rsidRPr="006F155A">
              <w:rPr>
                <w:rFonts w:hint="eastAsia"/>
                <w:color w:val="231F20"/>
                <w:sz w:val="24"/>
                <w:szCs w:val="24"/>
                <w:lang w:eastAsia="ja-JP"/>
              </w:rPr>
              <w:t>以下の処方をご検討下さい。</w:t>
            </w:r>
          </w:p>
          <w:p w14:paraId="64A87020" w14:textId="215FF346" w:rsidR="00A631E7" w:rsidRPr="00311784" w:rsidRDefault="00A631E7" w:rsidP="00812E3B">
            <w:pPr>
              <w:pStyle w:val="TableParagraph"/>
              <w:spacing w:before="2" w:line="365" w:lineRule="exact"/>
              <w:ind w:left="440" w:hangingChars="200" w:hanging="440"/>
              <w:rPr>
                <w:color w:val="231F20"/>
                <w:lang w:eastAsia="ja-JP"/>
              </w:rPr>
            </w:pPr>
            <w:r w:rsidRPr="00311784">
              <w:rPr>
                <w:rFonts w:hint="eastAsia"/>
                <w:color w:val="231F20"/>
                <w:lang w:eastAsia="ja-JP"/>
              </w:rPr>
              <w:t>降圧薬：A</w:t>
            </w:r>
            <w:r w:rsidRPr="00311784">
              <w:rPr>
                <w:color w:val="231F20"/>
                <w:lang w:eastAsia="ja-JP"/>
              </w:rPr>
              <w:t xml:space="preserve">RB/ACEI </w:t>
            </w:r>
            <w:r w:rsidRPr="00311784">
              <w:rPr>
                <w:rFonts w:hint="eastAsia"/>
                <w:color w:val="231F20"/>
                <w:lang w:eastAsia="ja-JP"/>
              </w:rPr>
              <w:t>（　　　　　　　　）</w:t>
            </w:r>
            <w:r w:rsidRPr="00311784">
              <w:rPr>
                <w:color w:val="231F20"/>
                <w:lang w:eastAsia="ja-JP"/>
              </w:rPr>
              <w:t xml:space="preserve"> Ca</w:t>
            </w:r>
            <w:r w:rsidRPr="00311784">
              <w:rPr>
                <w:rFonts w:hint="eastAsia"/>
                <w:color w:val="231F20"/>
                <w:lang w:eastAsia="ja-JP"/>
              </w:rPr>
              <w:t xml:space="preserve">拮抗薬（　　　　　　　）その他（　　 </w:t>
            </w:r>
            <w:r w:rsidRPr="00311784">
              <w:rPr>
                <w:color w:val="231F20"/>
                <w:lang w:eastAsia="ja-JP"/>
              </w:rPr>
              <w:t xml:space="preserve">  </w:t>
            </w:r>
            <w:r w:rsidRPr="00311784">
              <w:rPr>
                <w:rFonts w:hint="eastAsia"/>
                <w:color w:val="231F20"/>
                <w:lang w:eastAsia="ja-JP"/>
              </w:rPr>
              <w:t xml:space="preserve">　　　　　</w:t>
            </w:r>
            <w:r>
              <w:rPr>
                <w:rFonts w:hint="eastAsia"/>
                <w:color w:val="231F20"/>
                <w:lang w:eastAsia="ja-JP"/>
              </w:rPr>
              <w:t xml:space="preserve"> </w:t>
            </w:r>
            <w:r w:rsidRPr="00311784">
              <w:rPr>
                <w:rFonts w:hint="eastAsia"/>
                <w:color w:val="231F20"/>
                <w:lang w:eastAsia="ja-JP"/>
              </w:rPr>
              <w:t xml:space="preserve">　</w:t>
            </w:r>
            <w:r>
              <w:rPr>
                <w:rFonts w:hint="eastAsia"/>
                <w:color w:val="231F20"/>
                <w:lang w:eastAsia="ja-JP"/>
              </w:rPr>
              <w:t xml:space="preserve"> </w:t>
            </w:r>
            <w:r w:rsidRPr="00311784">
              <w:rPr>
                <w:rFonts w:hint="eastAsia"/>
                <w:color w:val="231F20"/>
                <w:lang w:eastAsia="ja-JP"/>
              </w:rPr>
              <w:t>）</w:t>
            </w:r>
          </w:p>
          <w:p w14:paraId="2CE26F3E" w14:textId="5F9D14E0" w:rsidR="00A631E7" w:rsidRPr="00311784" w:rsidRDefault="00A631E7" w:rsidP="00812E3B">
            <w:pPr>
              <w:pStyle w:val="TableParagraph"/>
              <w:spacing w:before="2" w:line="365" w:lineRule="exact"/>
              <w:rPr>
                <w:color w:val="231F20"/>
                <w:lang w:eastAsia="ja-JP"/>
              </w:rPr>
            </w:pPr>
            <w:r w:rsidRPr="00311784">
              <w:rPr>
                <w:rFonts w:hint="eastAsia"/>
                <w:color w:val="231F20"/>
                <w:lang w:eastAsia="ja-JP"/>
              </w:rPr>
              <w:t>S</w:t>
            </w:r>
            <w:r w:rsidRPr="00311784">
              <w:rPr>
                <w:color w:val="231F20"/>
                <w:lang w:eastAsia="ja-JP"/>
              </w:rPr>
              <w:t>GLT</w:t>
            </w:r>
            <w:r w:rsidRPr="00311784">
              <w:rPr>
                <w:rFonts w:hint="eastAsia"/>
                <w:color w:val="231F20"/>
                <w:lang w:eastAsia="ja-JP"/>
              </w:rPr>
              <w:t xml:space="preserve">2阻害薬（　</w:t>
            </w:r>
            <w:r>
              <w:rPr>
                <w:rFonts w:hint="eastAsia"/>
                <w:color w:val="231F20"/>
                <w:lang w:eastAsia="ja-JP"/>
              </w:rPr>
              <w:t xml:space="preserve">　</w:t>
            </w:r>
            <w:r w:rsidRPr="00311784">
              <w:rPr>
                <w:rFonts w:hint="eastAsia"/>
                <w:color w:val="231F20"/>
                <w:lang w:eastAsia="ja-JP"/>
              </w:rPr>
              <w:t xml:space="preserve">　</w:t>
            </w:r>
            <w:r>
              <w:rPr>
                <w:rFonts w:hint="eastAsia"/>
                <w:color w:val="231F20"/>
                <w:lang w:eastAsia="ja-JP"/>
              </w:rPr>
              <w:t xml:space="preserve">　</w:t>
            </w:r>
            <w:r w:rsidRPr="00311784">
              <w:rPr>
                <w:rFonts w:hint="eastAsia"/>
                <w:color w:val="231F20"/>
                <w:lang w:eastAsia="ja-JP"/>
              </w:rPr>
              <w:t xml:space="preserve">　　　</w:t>
            </w:r>
            <w:r>
              <w:rPr>
                <w:rFonts w:hint="eastAsia"/>
                <w:color w:val="231F20"/>
                <w:lang w:eastAsia="ja-JP"/>
              </w:rPr>
              <w:t xml:space="preserve">   </w:t>
            </w:r>
            <w:r w:rsidRPr="00311784">
              <w:rPr>
                <w:rFonts w:hint="eastAsia"/>
                <w:color w:val="231F20"/>
                <w:lang w:eastAsia="ja-JP"/>
              </w:rPr>
              <w:t xml:space="preserve">　）</w:t>
            </w:r>
            <w:r>
              <w:rPr>
                <w:rFonts w:hint="eastAsia"/>
                <w:color w:val="231F20"/>
                <w:lang w:eastAsia="ja-JP"/>
              </w:rPr>
              <w:t>ミネラ</w:t>
            </w:r>
            <w:r w:rsidRPr="006108CC">
              <w:rPr>
                <w:color w:val="231F20"/>
                <w:lang w:eastAsia="ja-JP"/>
              </w:rPr>
              <w:t>ル</w:t>
            </w:r>
            <w:r>
              <w:rPr>
                <w:rFonts w:hint="eastAsia"/>
                <w:color w:val="231F20"/>
                <w:lang w:eastAsia="ja-JP"/>
              </w:rPr>
              <w:t>コル</w:t>
            </w:r>
            <w:r w:rsidRPr="006108CC">
              <w:rPr>
                <w:color w:val="231F20"/>
                <w:lang w:eastAsia="ja-JP"/>
              </w:rPr>
              <w:t xml:space="preserve">チコイド受容体拮抗薬 </w:t>
            </w:r>
            <w:r>
              <w:rPr>
                <w:rFonts w:hint="eastAsia"/>
                <w:color w:val="231F20"/>
                <w:lang w:eastAsia="ja-JP"/>
              </w:rPr>
              <w:t>（　　　　　　　　 　　　 ）</w:t>
            </w:r>
          </w:p>
          <w:p w14:paraId="05D25B6B" w14:textId="77777777" w:rsidR="00A631E7" w:rsidRPr="00311784" w:rsidRDefault="00A631E7" w:rsidP="00812E3B">
            <w:pPr>
              <w:pStyle w:val="TableParagraph"/>
              <w:spacing w:before="2" w:line="365" w:lineRule="exact"/>
              <w:ind w:left="440" w:hangingChars="200" w:hanging="440"/>
              <w:rPr>
                <w:color w:val="231F20"/>
                <w:lang w:eastAsia="ja-JP"/>
              </w:rPr>
            </w:pPr>
            <w:r w:rsidRPr="00311784">
              <w:rPr>
                <w:rFonts w:hint="eastAsia"/>
                <w:color w:val="231F20"/>
                <w:lang w:eastAsia="ja-JP"/>
              </w:rPr>
              <w:t>ESA製剤：（　　　　　　　　　）</w:t>
            </w:r>
            <w:r>
              <w:rPr>
                <w:rFonts w:hint="eastAsia"/>
                <w:color w:val="231F20"/>
                <w:lang w:eastAsia="ja-JP"/>
              </w:rPr>
              <w:t xml:space="preserve">　</w:t>
            </w:r>
            <w:r w:rsidRPr="00311784">
              <w:rPr>
                <w:rFonts w:hint="eastAsia"/>
                <w:color w:val="231F20"/>
                <w:lang w:eastAsia="ja-JP"/>
              </w:rPr>
              <w:t xml:space="preserve">HIF-PH阻害薬：（　　　　　　　　）鉄剤（ </w:t>
            </w:r>
            <w:r w:rsidRPr="00311784">
              <w:rPr>
                <w:color w:val="231F20"/>
                <w:lang w:eastAsia="ja-JP"/>
              </w:rPr>
              <w:t xml:space="preserve">  </w:t>
            </w:r>
            <w:r w:rsidRPr="00311784">
              <w:rPr>
                <w:rFonts w:hint="eastAsia"/>
                <w:color w:val="231F20"/>
                <w:lang w:eastAsia="ja-JP"/>
              </w:rPr>
              <w:t xml:space="preserve">　　　　</w:t>
            </w:r>
            <w:r>
              <w:rPr>
                <w:rFonts w:hint="eastAsia"/>
                <w:color w:val="231F20"/>
                <w:lang w:eastAsia="ja-JP"/>
              </w:rPr>
              <w:t xml:space="preserve"> </w:t>
            </w:r>
            <w:r w:rsidRPr="00311784">
              <w:rPr>
                <w:rFonts w:hint="eastAsia"/>
                <w:color w:val="231F20"/>
                <w:lang w:eastAsia="ja-JP"/>
              </w:rPr>
              <w:t xml:space="preserve">　　</w:t>
            </w:r>
            <w:r>
              <w:rPr>
                <w:rFonts w:hint="eastAsia"/>
                <w:color w:val="231F20"/>
                <w:lang w:eastAsia="ja-JP"/>
              </w:rPr>
              <w:t xml:space="preserve"> </w:t>
            </w:r>
            <w:r w:rsidRPr="00311784">
              <w:rPr>
                <w:rFonts w:hint="eastAsia"/>
                <w:color w:val="231F20"/>
                <w:lang w:eastAsia="ja-JP"/>
              </w:rPr>
              <w:t xml:space="preserve">　）</w:t>
            </w:r>
          </w:p>
          <w:p w14:paraId="7209CCB1" w14:textId="23CCAEB9" w:rsidR="00A631E7" w:rsidRPr="00311784" w:rsidRDefault="00A631E7" w:rsidP="00812E3B">
            <w:pPr>
              <w:pStyle w:val="TableParagraph"/>
              <w:spacing w:before="2" w:line="365" w:lineRule="exact"/>
              <w:ind w:left="440" w:hangingChars="200" w:hanging="440"/>
              <w:rPr>
                <w:color w:val="231F20"/>
                <w:lang w:eastAsia="ja-JP"/>
              </w:rPr>
            </w:pPr>
            <w:r w:rsidRPr="00311784">
              <w:rPr>
                <w:rFonts w:hint="eastAsia"/>
                <w:color w:val="231F20"/>
                <w:lang w:eastAsia="ja-JP"/>
              </w:rPr>
              <w:t>利尿剤：（　　　　　　　　　）その他：</w:t>
            </w:r>
            <w:r w:rsidRPr="00311784">
              <w:rPr>
                <w:color w:val="231F20"/>
                <w:lang w:eastAsia="ja-JP"/>
              </w:rPr>
              <w:t xml:space="preserve">  </w:t>
            </w:r>
            <w:r w:rsidRPr="00311784">
              <w:rPr>
                <w:rFonts w:hint="eastAsia"/>
                <w:color w:val="231F20"/>
                <w:lang w:eastAsia="ja-JP"/>
              </w:rPr>
              <w:t xml:space="preserve">（　　　　　　　　　  </w:t>
            </w:r>
            <w:r w:rsidRPr="00311784">
              <w:rPr>
                <w:color w:val="231F20"/>
                <w:lang w:eastAsia="ja-JP"/>
              </w:rPr>
              <w:t xml:space="preserve"> </w:t>
            </w:r>
            <w:r w:rsidRPr="00311784">
              <w:rPr>
                <w:rFonts w:hint="eastAsia"/>
                <w:color w:val="231F20"/>
                <w:lang w:eastAsia="ja-JP"/>
              </w:rPr>
              <w:t>）</w:t>
            </w:r>
            <w:r>
              <w:rPr>
                <w:rFonts w:hint="eastAsia"/>
                <w:color w:val="231F20"/>
                <w:lang w:eastAsia="ja-JP"/>
              </w:rPr>
              <w:t>、</w:t>
            </w:r>
            <w:r w:rsidRPr="00311784">
              <w:rPr>
                <w:rFonts w:hint="eastAsia"/>
                <w:color w:val="231F20"/>
                <w:lang w:eastAsia="ja-JP"/>
              </w:rPr>
              <w:t xml:space="preserve">（　　　　 </w:t>
            </w:r>
            <w:r w:rsidRPr="00311784">
              <w:rPr>
                <w:color w:val="231F20"/>
                <w:lang w:eastAsia="ja-JP"/>
              </w:rPr>
              <w:t xml:space="preserve"> </w:t>
            </w:r>
            <w:r w:rsidRPr="00311784">
              <w:rPr>
                <w:rFonts w:hint="eastAsia"/>
                <w:color w:val="231F20"/>
                <w:lang w:eastAsia="ja-JP"/>
              </w:rPr>
              <w:t xml:space="preserve">　　 </w:t>
            </w:r>
            <w:r w:rsidRPr="00311784">
              <w:rPr>
                <w:color w:val="231F20"/>
                <w:lang w:eastAsia="ja-JP"/>
              </w:rPr>
              <w:t xml:space="preserve"> </w:t>
            </w:r>
            <w:r w:rsidRPr="00311784">
              <w:rPr>
                <w:rFonts w:hint="eastAsia"/>
                <w:color w:val="231F20"/>
                <w:lang w:eastAsia="ja-JP"/>
              </w:rPr>
              <w:t xml:space="preserve">　　　）</w:t>
            </w:r>
          </w:p>
          <w:p w14:paraId="7CFEA4AC" w14:textId="21B0C54C" w:rsidR="00A631E7" w:rsidRPr="00987E8D" w:rsidRDefault="00A631E7" w:rsidP="00812E3B">
            <w:pPr>
              <w:pStyle w:val="TableParagraph"/>
              <w:spacing w:before="2" w:line="365" w:lineRule="exact"/>
              <w:rPr>
                <w:color w:val="231F20"/>
                <w:lang w:eastAsia="ja-JP"/>
              </w:rPr>
            </w:pPr>
            <w:r w:rsidRPr="00987E8D">
              <w:rPr>
                <w:rFonts w:hint="eastAsia"/>
                <w:color w:val="231F20"/>
                <w:lang w:eastAsia="ja-JP"/>
              </w:rPr>
              <w:t>※ 腎保護の観点からNSAIDsの使用は</w:t>
            </w:r>
            <w:r>
              <w:rPr>
                <w:rFonts w:hint="eastAsia"/>
                <w:color w:val="231F20"/>
                <w:lang w:eastAsia="ja-JP"/>
              </w:rPr>
              <w:t>できるだけ</w:t>
            </w:r>
            <w:r w:rsidRPr="00987E8D">
              <w:rPr>
                <w:rFonts w:hint="eastAsia"/>
                <w:color w:val="231F20"/>
                <w:lang w:eastAsia="ja-JP"/>
              </w:rPr>
              <w:t>お控えください</w:t>
            </w:r>
            <w:r w:rsidR="0037261B">
              <w:rPr>
                <w:rFonts w:hint="eastAsia"/>
                <w:color w:val="231F20"/>
                <w:lang w:eastAsia="ja-JP"/>
              </w:rPr>
              <w:t>。</w:t>
            </w:r>
          </w:p>
          <w:p w14:paraId="50005CC9" w14:textId="77777777" w:rsidR="00A631E7" w:rsidRPr="00311784" w:rsidRDefault="00A631E7" w:rsidP="00812E3B">
            <w:pPr>
              <w:pStyle w:val="TableParagraph"/>
              <w:spacing w:before="2" w:line="365" w:lineRule="exact"/>
              <w:ind w:left="440" w:hangingChars="200" w:hanging="440"/>
              <w:rPr>
                <w:color w:val="231F20"/>
                <w:lang w:eastAsia="ja-JP"/>
              </w:rPr>
            </w:pPr>
            <w:r w:rsidRPr="00311784">
              <w:rPr>
                <w:rFonts w:hint="eastAsia"/>
                <w:color w:val="231F20"/>
                <w:lang w:eastAsia="ja-JP"/>
              </w:rPr>
              <w:t>薬剤処方に関しての</w:t>
            </w:r>
            <w:r>
              <w:rPr>
                <w:rFonts w:hint="eastAsia"/>
                <w:color w:val="231F20"/>
                <w:lang w:eastAsia="ja-JP"/>
              </w:rPr>
              <w:t>留意</w:t>
            </w:r>
            <w:r w:rsidRPr="00311784">
              <w:rPr>
                <w:rFonts w:hint="eastAsia"/>
                <w:color w:val="231F20"/>
                <w:lang w:eastAsia="ja-JP"/>
              </w:rPr>
              <w:t>事項（投与後のCr、K、Hbの評価など）</w:t>
            </w:r>
          </w:p>
          <w:p w14:paraId="38F46010" w14:textId="77777777" w:rsidR="00A631E7" w:rsidRPr="00311784" w:rsidRDefault="00A631E7" w:rsidP="00812E3B">
            <w:pPr>
              <w:pStyle w:val="TableParagraph"/>
              <w:spacing w:before="2" w:line="365" w:lineRule="exact"/>
              <w:ind w:left="440" w:hangingChars="200" w:hanging="440"/>
              <w:rPr>
                <w:color w:val="231F20"/>
                <w:lang w:eastAsia="ja-JP"/>
              </w:rPr>
            </w:pPr>
          </w:p>
          <w:p w14:paraId="121625E0" w14:textId="77777777" w:rsidR="00A631E7" w:rsidRPr="00AD2386" w:rsidRDefault="00A631E7" w:rsidP="00812E3B">
            <w:pPr>
              <w:pStyle w:val="TableParagraph"/>
              <w:spacing w:before="2" w:line="365" w:lineRule="exact"/>
              <w:ind w:left="440" w:hangingChars="200" w:hanging="440"/>
              <w:rPr>
                <w:color w:val="231F20"/>
                <w:lang w:eastAsia="ja-JP"/>
              </w:rPr>
            </w:pPr>
          </w:p>
          <w:p w14:paraId="76B7B09A" w14:textId="77777777" w:rsidR="00A631E7" w:rsidRDefault="00A631E7" w:rsidP="00812E3B">
            <w:pPr>
              <w:pStyle w:val="TableParagraph"/>
              <w:spacing w:before="2" w:line="365" w:lineRule="exact"/>
              <w:rPr>
                <w:color w:val="231F20"/>
                <w:lang w:eastAsia="ja-JP"/>
              </w:rPr>
            </w:pPr>
          </w:p>
          <w:p w14:paraId="7FFF06EB" w14:textId="77777777" w:rsidR="00A631E7" w:rsidRDefault="00A631E7" w:rsidP="00812E3B">
            <w:pPr>
              <w:pStyle w:val="TableParagraph"/>
              <w:spacing w:before="2" w:line="365" w:lineRule="exact"/>
              <w:rPr>
                <w:color w:val="231F20"/>
                <w:lang w:eastAsia="ja-JP"/>
              </w:rPr>
            </w:pPr>
          </w:p>
          <w:p w14:paraId="75B952B0" w14:textId="77777777" w:rsidR="00A631E7" w:rsidRDefault="00A631E7" w:rsidP="00812E3B">
            <w:pPr>
              <w:pStyle w:val="TableParagraph"/>
              <w:spacing w:before="2" w:line="365" w:lineRule="exact"/>
              <w:rPr>
                <w:color w:val="231F20"/>
                <w:lang w:eastAsia="ja-JP"/>
              </w:rPr>
            </w:pPr>
          </w:p>
          <w:p w14:paraId="61A62ABD" w14:textId="77777777" w:rsidR="00A631E7" w:rsidRPr="005B434B" w:rsidRDefault="00A631E7" w:rsidP="00812E3B">
            <w:pPr>
              <w:pStyle w:val="TableParagraph"/>
              <w:spacing w:before="2" w:line="365" w:lineRule="exact"/>
              <w:ind w:left="440" w:hangingChars="200" w:hanging="440"/>
              <w:rPr>
                <w:color w:val="231F20"/>
                <w:lang w:eastAsia="ja-JP"/>
              </w:rPr>
            </w:pPr>
            <w:r w:rsidRPr="00311784">
              <w:rPr>
                <w:rFonts w:hint="eastAsia"/>
                <w:color w:val="231F20"/>
                <w:lang w:eastAsia="ja-JP"/>
              </w:rPr>
              <w:t>ご不明な点があれば専門医にお問い合わせ下さい。</w:t>
            </w:r>
          </w:p>
        </w:tc>
      </w:tr>
      <w:tr w:rsidR="00A631E7" w:rsidRPr="00E44B57" w14:paraId="22C43D3F" w14:textId="77777777" w:rsidTr="0037261B">
        <w:trPr>
          <w:trHeight w:val="788"/>
        </w:trPr>
        <w:tc>
          <w:tcPr>
            <w:tcW w:w="10772" w:type="dxa"/>
            <w:tcBorders>
              <w:top w:val="single" w:sz="4" w:space="0" w:color="auto"/>
              <w:bottom w:val="single" w:sz="4" w:space="0" w:color="auto"/>
            </w:tcBorders>
          </w:tcPr>
          <w:p w14:paraId="457A6623" w14:textId="5B757DC9" w:rsidR="00A631E7" w:rsidRPr="004D342A" w:rsidRDefault="00A631E7" w:rsidP="00812E3B">
            <w:pPr>
              <w:pStyle w:val="TableParagraph"/>
              <w:rPr>
                <w:color w:val="231F20"/>
                <w:sz w:val="24"/>
                <w:szCs w:val="32"/>
                <w:lang w:eastAsia="ja-JP"/>
              </w:rPr>
            </w:pPr>
            <w:r w:rsidRPr="006F155A">
              <w:rPr>
                <w:color w:val="231F20"/>
                <w:sz w:val="24"/>
                <w:szCs w:val="32"/>
                <w:lang w:eastAsia="ja-JP"/>
              </w:rPr>
              <w:t>【</w:t>
            </w:r>
            <w:r w:rsidRPr="006F155A">
              <w:rPr>
                <w:rFonts w:hint="eastAsia"/>
                <w:color w:val="231F20"/>
                <w:sz w:val="24"/>
                <w:szCs w:val="32"/>
                <w:lang w:eastAsia="ja-JP"/>
              </w:rPr>
              <w:t>栄養指導</w:t>
            </w:r>
            <w:r w:rsidRPr="006F155A">
              <w:rPr>
                <w:color w:val="231F20"/>
                <w:sz w:val="24"/>
                <w:szCs w:val="32"/>
                <w:lang w:eastAsia="ja-JP"/>
              </w:rPr>
              <w:t>】</w:t>
            </w:r>
            <w:r>
              <w:rPr>
                <w:rFonts w:hint="eastAsia"/>
                <w:color w:val="231F20"/>
                <w:lang w:eastAsia="ja-JP"/>
              </w:rPr>
              <w:t>下記内容で</w:t>
            </w:r>
            <w:r w:rsidRPr="002F0CBE">
              <w:rPr>
                <w:rFonts w:hint="eastAsia"/>
                <w:color w:val="231F20"/>
                <w:lang w:eastAsia="ja-JP"/>
              </w:rPr>
              <w:t>栄養指導</w:t>
            </w:r>
            <w:r w:rsidRPr="007735FC">
              <w:rPr>
                <w:rFonts w:hint="eastAsia"/>
                <w:color w:val="231F20"/>
                <w:lang w:eastAsia="ja-JP"/>
              </w:rPr>
              <w:t>を実施しました。</w:t>
            </w:r>
            <w:r>
              <w:rPr>
                <w:rFonts w:hint="eastAsia"/>
                <w:color w:val="231F20"/>
                <w:lang w:eastAsia="ja-JP"/>
              </w:rPr>
              <w:t>詳細は栄養指導報告書をご参照ください。</w:t>
            </w:r>
          </w:p>
          <w:p w14:paraId="03AD19D2" w14:textId="79048923" w:rsidR="00A631E7" w:rsidRPr="005C2A62" w:rsidRDefault="00A631E7" w:rsidP="00812E3B">
            <w:pPr>
              <w:pStyle w:val="TableParagraph"/>
              <w:rPr>
                <w:color w:val="231F20"/>
                <w:lang w:eastAsia="ja-JP"/>
              </w:rPr>
            </w:pPr>
            <w:r>
              <w:rPr>
                <w:rFonts w:hint="eastAsia"/>
                <w:color w:val="231F20"/>
                <w:lang w:eastAsia="ja-JP"/>
              </w:rPr>
              <w:t>カロリー</w:t>
            </w:r>
            <w:r w:rsidRPr="00AC6B1D">
              <w:rPr>
                <w:rFonts w:hint="eastAsia"/>
                <w:color w:val="231F20"/>
                <w:u w:val="single"/>
                <w:lang w:eastAsia="ja-JP"/>
              </w:rPr>
              <w:t xml:space="preserve">　　</w:t>
            </w:r>
            <w:r>
              <w:rPr>
                <w:rFonts w:hint="eastAsia"/>
                <w:color w:val="231F20"/>
                <w:u w:val="single"/>
                <w:lang w:eastAsia="ja-JP"/>
              </w:rPr>
              <w:t xml:space="preserve"> </w:t>
            </w:r>
            <w:r w:rsidRPr="00AC6B1D">
              <w:rPr>
                <w:rFonts w:hint="eastAsia"/>
                <w:color w:val="231F20"/>
                <w:u w:val="single"/>
                <w:lang w:eastAsia="ja-JP"/>
              </w:rPr>
              <w:t xml:space="preserve">　　</w:t>
            </w:r>
            <w:r>
              <w:rPr>
                <w:color w:val="231F20"/>
                <w:lang w:eastAsia="ja-JP"/>
              </w:rPr>
              <w:t>k</w:t>
            </w:r>
            <w:r w:rsidRPr="007735FC">
              <w:rPr>
                <w:rFonts w:hint="eastAsia"/>
                <w:color w:val="231F20"/>
                <w:lang w:eastAsia="ja-JP"/>
              </w:rPr>
              <w:t>c</w:t>
            </w:r>
            <w:r w:rsidRPr="007735FC">
              <w:rPr>
                <w:color w:val="231F20"/>
                <w:lang w:eastAsia="ja-JP"/>
              </w:rPr>
              <w:t>al</w:t>
            </w:r>
            <w:r w:rsidRPr="002F0CBE">
              <w:rPr>
                <w:color w:val="231F20"/>
                <w:lang w:eastAsia="ja-JP"/>
              </w:rPr>
              <w:t>/</w:t>
            </w:r>
            <w:r w:rsidRPr="002F0CBE">
              <w:rPr>
                <w:rFonts w:hint="eastAsia"/>
                <w:color w:val="231F20"/>
                <w:lang w:eastAsia="ja-JP"/>
              </w:rPr>
              <w:t>日</w:t>
            </w:r>
            <w:r w:rsidRPr="007735FC">
              <w:rPr>
                <w:color w:val="231F20"/>
                <w:lang w:eastAsia="ja-JP"/>
              </w:rPr>
              <w:t>,</w:t>
            </w:r>
            <w:r>
              <w:rPr>
                <w:rFonts w:hint="eastAsia"/>
                <w:color w:val="231F20"/>
                <w:lang w:eastAsia="ja-JP"/>
              </w:rPr>
              <w:t xml:space="preserve">  </w:t>
            </w:r>
            <w:r w:rsidRPr="007735FC">
              <w:rPr>
                <w:rFonts w:hint="eastAsia"/>
                <w:color w:val="231F20"/>
                <w:lang w:eastAsia="ja-JP"/>
              </w:rPr>
              <w:t>蛋白</w:t>
            </w:r>
            <w:r w:rsidRPr="00AC6B1D">
              <w:rPr>
                <w:rFonts w:hint="eastAsia"/>
                <w:color w:val="231F20"/>
                <w:u w:val="single"/>
                <w:lang w:eastAsia="ja-JP"/>
              </w:rPr>
              <w:t xml:space="preserve">　　</w:t>
            </w:r>
            <w:r>
              <w:rPr>
                <w:rFonts w:hint="eastAsia"/>
                <w:color w:val="231F20"/>
                <w:u w:val="single"/>
                <w:lang w:eastAsia="ja-JP"/>
              </w:rPr>
              <w:t xml:space="preserve">  </w:t>
            </w:r>
            <w:r>
              <w:rPr>
                <w:color w:val="231F20"/>
                <w:u w:val="single"/>
                <w:lang w:eastAsia="ja-JP"/>
              </w:rPr>
              <w:t xml:space="preserve"> </w:t>
            </w:r>
            <w:r w:rsidRPr="007735FC">
              <w:rPr>
                <w:rFonts w:hint="eastAsia"/>
                <w:color w:val="231F20"/>
                <w:lang w:eastAsia="ja-JP"/>
              </w:rPr>
              <w:t>g</w:t>
            </w:r>
            <w:r w:rsidRPr="002F0CBE">
              <w:rPr>
                <w:color w:val="231F20"/>
                <w:lang w:eastAsia="ja-JP"/>
              </w:rPr>
              <w:t>/</w:t>
            </w:r>
            <w:r w:rsidRPr="002F0CBE">
              <w:rPr>
                <w:rFonts w:hint="eastAsia"/>
                <w:color w:val="231F20"/>
                <w:lang w:eastAsia="ja-JP"/>
              </w:rPr>
              <w:t>日</w:t>
            </w:r>
            <w:r>
              <w:rPr>
                <w:color w:val="231F20"/>
                <w:lang w:eastAsia="ja-JP"/>
              </w:rPr>
              <w:t>,</w:t>
            </w:r>
            <w:r>
              <w:rPr>
                <w:rFonts w:hint="eastAsia"/>
                <w:color w:val="231F20"/>
                <w:lang w:eastAsia="ja-JP"/>
              </w:rPr>
              <w:t xml:space="preserve">  </w:t>
            </w:r>
            <w:r w:rsidRPr="007735FC">
              <w:rPr>
                <w:rFonts w:hint="eastAsia"/>
                <w:color w:val="231F20"/>
                <w:lang w:eastAsia="ja-JP"/>
              </w:rPr>
              <w:t>塩分</w:t>
            </w:r>
            <w:r w:rsidRPr="00AC6B1D">
              <w:rPr>
                <w:rFonts w:hint="eastAsia"/>
                <w:color w:val="231F20"/>
                <w:u w:val="single"/>
                <w:lang w:eastAsia="ja-JP"/>
              </w:rPr>
              <w:t xml:space="preserve">　</w:t>
            </w:r>
            <w:r>
              <w:rPr>
                <w:rFonts w:hint="eastAsia"/>
                <w:color w:val="231F20"/>
                <w:u w:val="single"/>
                <w:lang w:eastAsia="ja-JP"/>
              </w:rPr>
              <w:t xml:space="preserve"> </w:t>
            </w:r>
            <w:r>
              <w:rPr>
                <w:color w:val="231F20"/>
                <w:u w:val="single"/>
                <w:lang w:eastAsia="ja-JP"/>
              </w:rPr>
              <w:t xml:space="preserve"> </w:t>
            </w:r>
            <w:r w:rsidRPr="00AC6B1D">
              <w:rPr>
                <w:rFonts w:hint="eastAsia"/>
                <w:color w:val="231F20"/>
                <w:u w:val="single"/>
                <w:lang w:eastAsia="ja-JP"/>
              </w:rPr>
              <w:t xml:space="preserve">　</w:t>
            </w:r>
            <w:r>
              <w:rPr>
                <w:rFonts w:hint="eastAsia"/>
                <w:color w:val="231F20"/>
                <w:lang w:eastAsia="ja-JP"/>
              </w:rPr>
              <w:t>g</w:t>
            </w:r>
            <w:r w:rsidRPr="002F0CBE">
              <w:rPr>
                <w:color w:val="231F20"/>
                <w:lang w:eastAsia="ja-JP"/>
              </w:rPr>
              <w:t>/</w:t>
            </w:r>
            <w:r w:rsidRPr="002F0CBE">
              <w:rPr>
                <w:rFonts w:hint="eastAsia"/>
                <w:color w:val="231F20"/>
                <w:lang w:eastAsia="ja-JP"/>
              </w:rPr>
              <w:t>日</w:t>
            </w:r>
            <w:r w:rsidRPr="007735FC">
              <w:rPr>
                <w:rFonts w:hint="eastAsia"/>
                <w:color w:val="231F20"/>
                <w:lang w:eastAsia="ja-JP"/>
              </w:rPr>
              <w:t>,</w:t>
            </w:r>
            <w:r>
              <w:rPr>
                <w:rFonts w:hint="eastAsia"/>
                <w:color w:val="231F20"/>
                <w:lang w:eastAsia="ja-JP"/>
              </w:rPr>
              <w:t xml:space="preserve">  K</w:t>
            </w:r>
            <w:r w:rsidRPr="00AC6B1D">
              <w:rPr>
                <w:rFonts w:hint="eastAsia"/>
                <w:color w:val="231F20"/>
                <w:u w:val="single"/>
                <w:lang w:eastAsia="ja-JP"/>
              </w:rPr>
              <w:t xml:space="preserve">　</w:t>
            </w:r>
            <w:r>
              <w:rPr>
                <w:rFonts w:hint="eastAsia"/>
                <w:color w:val="231F20"/>
                <w:u w:val="single"/>
                <w:lang w:eastAsia="ja-JP"/>
              </w:rPr>
              <w:t xml:space="preserve"> </w:t>
            </w:r>
            <w:r w:rsidRPr="00AC6B1D">
              <w:rPr>
                <w:rFonts w:hint="eastAsia"/>
                <w:color w:val="231F20"/>
                <w:u w:val="single"/>
                <w:lang w:eastAsia="ja-JP"/>
              </w:rPr>
              <w:t xml:space="preserve">　</w:t>
            </w:r>
            <w:r w:rsidRPr="00AC6B1D">
              <w:rPr>
                <w:color w:val="231F20"/>
                <w:u w:val="single"/>
                <w:lang w:eastAsia="ja-JP"/>
              </w:rPr>
              <w:t xml:space="preserve">   </w:t>
            </w:r>
            <w:r>
              <w:rPr>
                <w:rFonts w:hint="eastAsia"/>
                <w:color w:val="231F20"/>
                <w:lang w:eastAsia="ja-JP"/>
              </w:rPr>
              <w:t>mg</w:t>
            </w:r>
            <w:r w:rsidRPr="002F0CBE">
              <w:rPr>
                <w:color w:val="231F20"/>
                <w:lang w:eastAsia="ja-JP"/>
              </w:rPr>
              <w:t>/</w:t>
            </w:r>
            <w:r w:rsidRPr="002F0CBE">
              <w:rPr>
                <w:rFonts w:hint="eastAsia"/>
                <w:color w:val="231F20"/>
                <w:lang w:eastAsia="ja-JP"/>
              </w:rPr>
              <w:t>日</w:t>
            </w:r>
            <w:r w:rsidRPr="007735FC">
              <w:rPr>
                <w:color w:val="231F20"/>
                <w:lang w:eastAsia="ja-JP"/>
              </w:rPr>
              <w:t>,</w:t>
            </w:r>
            <w:r>
              <w:rPr>
                <w:rFonts w:hint="eastAsia"/>
                <w:color w:val="231F20"/>
                <w:lang w:eastAsia="ja-JP"/>
              </w:rPr>
              <w:t xml:space="preserve">  その他（　         　　　  ）</w:t>
            </w:r>
          </w:p>
        </w:tc>
      </w:tr>
      <w:tr w:rsidR="00A631E7" w:rsidRPr="00845CC5" w14:paraId="41A35018" w14:textId="77777777" w:rsidTr="0037261B">
        <w:trPr>
          <w:trHeight w:val="3423"/>
        </w:trPr>
        <w:tc>
          <w:tcPr>
            <w:tcW w:w="10772" w:type="dxa"/>
            <w:tcBorders>
              <w:top w:val="single" w:sz="4" w:space="0" w:color="auto"/>
              <w:bottom w:val="single" w:sz="4" w:space="0" w:color="auto"/>
            </w:tcBorders>
          </w:tcPr>
          <w:p w14:paraId="5D6E56F4" w14:textId="77777777" w:rsidR="00A631E7" w:rsidRPr="006F155A" w:rsidRDefault="00A631E7" w:rsidP="00812E3B">
            <w:pPr>
              <w:pStyle w:val="TableParagraph"/>
              <w:rPr>
                <w:color w:val="231F20"/>
                <w:sz w:val="24"/>
                <w:szCs w:val="24"/>
                <w:lang w:eastAsia="ja-JP"/>
              </w:rPr>
            </w:pPr>
            <w:r w:rsidRPr="006F155A">
              <w:rPr>
                <w:color w:val="231F20"/>
                <w:sz w:val="24"/>
                <w:szCs w:val="24"/>
                <w:lang w:eastAsia="ja-JP"/>
              </w:rPr>
              <w:t>【</w:t>
            </w:r>
            <w:r w:rsidRPr="006F155A">
              <w:rPr>
                <w:rFonts w:hint="eastAsia"/>
                <w:color w:val="231F20"/>
                <w:sz w:val="24"/>
                <w:szCs w:val="24"/>
                <w:lang w:eastAsia="ja-JP"/>
              </w:rPr>
              <w:t>今後の方針</w:t>
            </w:r>
            <w:r w:rsidRPr="006F155A">
              <w:rPr>
                <w:color w:val="231F20"/>
                <w:sz w:val="24"/>
                <w:szCs w:val="24"/>
                <w:lang w:eastAsia="ja-JP"/>
              </w:rPr>
              <w:t>】</w:t>
            </w:r>
            <w:r w:rsidRPr="006F155A">
              <w:rPr>
                <w:rFonts w:ascii="Segoe UI Symbol" w:hAnsi="Segoe UI Symbol" w:cs="Segoe UI Symbol" w:hint="eastAsia"/>
                <w:color w:val="231F20"/>
                <w:w w:val="95"/>
                <w:sz w:val="24"/>
                <w:szCs w:val="24"/>
                <w:lang w:eastAsia="ja-JP"/>
              </w:rPr>
              <w:t>該当箇所に</w:t>
            </w:r>
            <w:r w:rsidRPr="00C6101E">
              <w:rPr>
                <w:rFonts w:ascii="Segoe UI Symbol" w:hAnsi="Segoe UI Symbol" w:cs="Segoe UI Symbol"/>
                <w:color w:val="231F20"/>
                <w:w w:val="95"/>
                <w:sz w:val="28"/>
                <w:szCs w:val="28"/>
                <w:lang w:eastAsia="ja-JP"/>
              </w:rPr>
              <w:t>☑</w:t>
            </w:r>
            <w:r w:rsidRPr="006F155A">
              <w:rPr>
                <w:rFonts w:ascii="游ゴシック" w:eastAsia="游ゴシック" w:hAnsi="游ゴシック" w:cs="游ゴシック" w:hint="eastAsia"/>
                <w:color w:val="231F20"/>
                <w:w w:val="95"/>
                <w:sz w:val="24"/>
                <w:szCs w:val="24"/>
                <w:lang w:eastAsia="ja-JP"/>
              </w:rPr>
              <w:t>、記入してください。</w:t>
            </w:r>
          </w:p>
          <w:p w14:paraId="6D0AA9E7" w14:textId="77777777" w:rsidR="00A631E7" w:rsidRPr="00311784" w:rsidRDefault="00A631E7" w:rsidP="00812E3B">
            <w:pPr>
              <w:pStyle w:val="TableParagraph"/>
              <w:numPr>
                <w:ilvl w:val="0"/>
                <w:numId w:val="1"/>
              </w:numPr>
              <w:spacing w:before="2" w:line="365" w:lineRule="exact"/>
              <w:rPr>
                <w:lang w:eastAsia="ja-JP"/>
              </w:rPr>
            </w:pPr>
            <w:r w:rsidRPr="00311784">
              <w:rPr>
                <w:rFonts w:hint="eastAsia"/>
                <w:color w:val="231F20"/>
                <w:lang w:eastAsia="ja-JP"/>
              </w:rPr>
              <w:t>貴院で引き続きご加療下さい</w:t>
            </w:r>
            <w:r w:rsidRPr="00311784">
              <w:rPr>
                <w:rFonts w:hint="eastAsia"/>
                <w:lang w:eastAsia="ja-JP"/>
              </w:rPr>
              <w:t>（以下のいずれかを呈しましたら再紹介をお願いします）。</w:t>
            </w:r>
          </w:p>
          <w:p w14:paraId="4D24E5E6" w14:textId="77777777" w:rsidR="00A631E7" w:rsidRPr="00311784" w:rsidRDefault="00A631E7" w:rsidP="00812E3B">
            <w:pPr>
              <w:pStyle w:val="TableParagraph"/>
              <w:spacing w:before="2" w:line="365" w:lineRule="exact"/>
              <w:ind w:firstLineChars="50" w:firstLine="110"/>
              <w:jc w:val="both"/>
              <w:rPr>
                <w:lang w:eastAsia="ja-JP"/>
              </w:rPr>
            </w:pPr>
            <w:r w:rsidRPr="00311784">
              <w:rPr>
                <w:rFonts w:hint="eastAsia"/>
                <w:lang w:eastAsia="ja-JP"/>
              </w:rPr>
              <w:t>・血清C</w:t>
            </w:r>
            <w:r w:rsidRPr="00311784">
              <w:rPr>
                <w:lang w:eastAsia="ja-JP"/>
              </w:rPr>
              <w:t>r</w:t>
            </w:r>
            <w:r w:rsidRPr="00311784">
              <w:rPr>
                <w:rFonts w:hint="eastAsia"/>
                <w:lang w:eastAsia="ja-JP"/>
              </w:rPr>
              <w:t xml:space="preserve">値の上昇（ </w:t>
            </w:r>
            <w:r w:rsidRPr="00311784">
              <w:rPr>
                <w:lang w:eastAsia="ja-JP"/>
              </w:rPr>
              <w:t xml:space="preserve">     mg/dL</w:t>
            </w:r>
            <w:r w:rsidRPr="00311784">
              <w:rPr>
                <w:rFonts w:hint="eastAsia"/>
                <w:lang w:eastAsia="ja-JP"/>
              </w:rPr>
              <w:t>以上）・尿所見悪化 ・体重増加 ・浮腫 ・心不全・貧血悪化・K高値</w:t>
            </w:r>
          </w:p>
          <w:p w14:paraId="1B948073" w14:textId="77777777" w:rsidR="00A631E7" w:rsidRPr="00311784" w:rsidRDefault="00A631E7" w:rsidP="00812E3B">
            <w:pPr>
              <w:pStyle w:val="TableParagraph"/>
              <w:spacing w:before="2" w:line="365" w:lineRule="exact"/>
              <w:ind w:firstLineChars="50" w:firstLine="110"/>
              <w:jc w:val="both"/>
              <w:rPr>
                <w:lang w:eastAsia="ja-JP"/>
              </w:rPr>
            </w:pPr>
            <w:r w:rsidRPr="00311784">
              <w:rPr>
                <w:rFonts w:hint="eastAsia"/>
                <w:lang w:eastAsia="ja-JP"/>
              </w:rPr>
              <w:t xml:space="preserve">・その他（　　　　　　　 </w:t>
            </w:r>
            <w:r w:rsidRPr="00311784">
              <w:rPr>
                <w:lang w:eastAsia="ja-JP"/>
              </w:rPr>
              <w:t xml:space="preserve">                                                                                </w:t>
            </w:r>
            <w:r w:rsidRPr="00311784">
              <w:rPr>
                <w:rFonts w:hint="eastAsia"/>
                <w:lang w:eastAsia="ja-JP"/>
              </w:rPr>
              <w:t xml:space="preserve">　　　 </w:t>
            </w:r>
            <w:r w:rsidRPr="00311784">
              <w:rPr>
                <w:lang w:eastAsia="ja-JP"/>
              </w:rPr>
              <w:t xml:space="preserve"> ）</w:t>
            </w:r>
          </w:p>
          <w:p w14:paraId="2B1071BA" w14:textId="77777777" w:rsidR="00A631E7" w:rsidRPr="00311784" w:rsidRDefault="00A631E7" w:rsidP="00812E3B">
            <w:pPr>
              <w:pStyle w:val="TableParagraph"/>
              <w:numPr>
                <w:ilvl w:val="0"/>
                <w:numId w:val="1"/>
              </w:numPr>
              <w:spacing w:before="2" w:line="365" w:lineRule="exact"/>
              <w:rPr>
                <w:lang w:eastAsia="ja-JP"/>
              </w:rPr>
            </w:pPr>
            <w:r w:rsidRPr="00311784">
              <w:rPr>
                <w:rFonts w:hint="eastAsia"/>
                <w:color w:val="231F20"/>
                <w:lang w:eastAsia="ja-JP"/>
              </w:rPr>
              <w:t>併診させて頂きます。（　　　）カ月に1度、当院でも診療させて頂きます。</w:t>
            </w:r>
          </w:p>
          <w:p w14:paraId="30E7BE05" w14:textId="77777777" w:rsidR="00A631E7" w:rsidRPr="00311784" w:rsidRDefault="00A631E7" w:rsidP="00812E3B">
            <w:pPr>
              <w:pStyle w:val="TableParagraph"/>
              <w:numPr>
                <w:ilvl w:val="0"/>
                <w:numId w:val="1"/>
              </w:numPr>
              <w:spacing w:before="2" w:line="365" w:lineRule="exact"/>
              <w:rPr>
                <w:lang w:eastAsia="ja-JP"/>
              </w:rPr>
            </w:pPr>
            <w:r w:rsidRPr="00311784">
              <w:rPr>
                <w:rFonts w:hint="eastAsia"/>
                <w:color w:val="231F20"/>
                <w:lang w:eastAsia="ja-JP"/>
              </w:rPr>
              <w:t>当科で診療を引き継がせて頂きます。</w:t>
            </w:r>
          </w:p>
          <w:p w14:paraId="45718A4D" w14:textId="77777777" w:rsidR="00A631E7" w:rsidRPr="00311784" w:rsidRDefault="00A631E7" w:rsidP="00812E3B">
            <w:pPr>
              <w:pStyle w:val="TableParagraph"/>
              <w:spacing w:before="2" w:line="365" w:lineRule="exact"/>
              <w:ind w:firstLineChars="100" w:firstLine="220"/>
              <w:rPr>
                <w:lang w:eastAsia="ja-JP"/>
              </w:rPr>
            </w:pPr>
            <w:r w:rsidRPr="00311784">
              <w:rPr>
                <w:rFonts w:hint="eastAsia"/>
                <w:lang w:eastAsia="ja-JP"/>
              </w:rPr>
              <w:t>□　検査・治療後、症状安定しましたら貴院へ逆紹介させて頂きます。</w:t>
            </w:r>
          </w:p>
          <w:p w14:paraId="2FD38690" w14:textId="77777777" w:rsidR="00A631E7" w:rsidRPr="00311784" w:rsidRDefault="00A631E7" w:rsidP="00812E3B">
            <w:pPr>
              <w:pStyle w:val="TableParagraph"/>
              <w:spacing w:before="2" w:line="365" w:lineRule="exact"/>
              <w:ind w:leftChars="100" w:left="660" w:hangingChars="200" w:hanging="440"/>
              <w:rPr>
                <w:lang w:eastAsia="ja-JP"/>
              </w:rPr>
            </w:pPr>
            <w:r w:rsidRPr="00311784">
              <w:rPr>
                <w:rFonts w:hint="eastAsia"/>
                <w:lang w:eastAsia="ja-JP"/>
              </w:rPr>
              <w:t>□　近い将来の腎代替療法が必要と思われます。適切な時期に腎代替療法導入後、患者様と相談の上、当院または他の透析施設などへ紹介させて頂きます。</w:t>
            </w:r>
          </w:p>
          <w:p w14:paraId="60DE0CF0" w14:textId="6B333B8C" w:rsidR="00A631E7" w:rsidRPr="00845CC5" w:rsidRDefault="00A631E7" w:rsidP="00812E3B">
            <w:pPr>
              <w:pStyle w:val="TableParagraph"/>
              <w:numPr>
                <w:ilvl w:val="0"/>
                <w:numId w:val="1"/>
              </w:numPr>
              <w:spacing w:before="2" w:line="365" w:lineRule="exact"/>
              <w:rPr>
                <w:lang w:eastAsia="ja-JP"/>
              </w:rPr>
            </w:pPr>
            <w:r w:rsidRPr="00311784">
              <w:rPr>
                <w:rFonts w:hint="eastAsia"/>
                <w:color w:val="231F20"/>
                <w:lang w:eastAsia="ja-JP"/>
              </w:rPr>
              <w:t xml:space="preserve">その他　（　　　　　　　　</w:t>
            </w:r>
            <w:r w:rsidR="00B912DE">
              <w:rPr>
                <w:rFonts w:hint="eastAsia"/>
                <w:color w:val="231F20"/>
                <w:lang w:eastAsia="ja-JP"/>
              </w:rPr>
              <w:t xml:space="preserve">　　　</w:t>
            </w:r>
            <w:r w:rsidRPr="00311784">
              <w:rPr>
                <w:rFonts w:hint="eastAsia"/>
                <w:color w:val="231F20"/>
                <w:lang w:eastAsia="ja-JP"/>
              </w:rPr>
              <w:t xml:space="preserve">　　　　　　　　　　　　　　　　　　　　　　　　　</w:t>
            </w:r>
            <w:r>
              <w:rPr>
                <w:rFonts w:hint="eastAsia"/>
                <w:color w:val="231F20"/>
                <w:lang w:eastAsia="ja-JP"/>
              </w:rPr>
              <w:t>）</w:t>
            </w:r>
          </w:p>
        </w:tc>
      </w:tr>
    </w:tbl>
    <w:p w14:paraId="276875F5" w14:textId="333218B3" w:rsidR="00A631E7" w:rsidRPr="004D1445" w:rsidRDefault="00A631E7" w:rsidP="00A631E7">
      <w:pPr>
        <w:tabs>
          <w:tab w:val="left" w:pos="2016"/>
        </w:tabs>
        <w:spacing w:line="20" w:lineRule="exact"/>
        <w:ind w:right="1123"/>
        <w:rPr>
          <w:sz w:val="28"/>
          <w:szCs w:val="28"/>
          <w:lang w:eastAsia="ja-JP"/>
        </w:rPr>
      </w:pPr>
    </w:p>
    <w:sectPr w:rsidR="00A631E7" w:rsidRPr="004D1445" w:rsidSect="00C87641">
      <w:pgSz w:w="11910" w:h="16840" w:code="9"/>
      <w:pgMar w:top="397" w:right="567" w:bottom="39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1A8A9" w14:textId="77777777" w:rsidR="00E36129" w:rsidRDefault="00E36129" w:rsidP="00223682">
      <w:r>
        <w:separator/>
      </w:r>
    </w:p>
  </w:endnote>
  <w:endnote w:type="continuationSeparator" w:id="0">
    <w:p w14:paraId="009988C5" w14:textId="77777777" w:rsidR="00E36129" w:rsidRDefault="00E36129" w:rsidP="00223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小塚明朝 Pro EL">
    <w:altName w:val="游ゴシック"/>
    <w:panose1 w:val="00000000000000000000"/>
    <w:charset w:val="80"/>
    <w:family w:val="roman"/>
    <w:notTrueType/>
    <w:pitch w:val="variable"/>
    <w:sig w:usb0="E00002FF" w:usb1="6AC7FCFF" w:usb2="00000012" w:usb3="00000000" w:csb0="00020005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03E1C" w14:textId="77777777" w:rsidR="00E36129" w:rsidRDefault="00E36129" w:rsidP="00223682">
      <w:r>
        <w:separator/>
      </w:r>
    </w:p>
  </w:footnote>
  <w:footnote w:type="continuationSeparator" w:id="0">
    <w:p w14:paraId="1B32B963" w14:textId="77777777" w:rsidR="00E36129" w:rsidRDefault="00E36129" w:rsidP="002236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580B85"/>
    <w:multiLevelType w:val="hybridMultilevel"/>
    <w:tmpl w:val="8F7640C2"/>
    <w:lvl w:ilvl="0" w:tplc="35020350">
      <w:start w:val="19"/>
      <w:numFmt w:val="bullet"/>
      <w:lvlText w:val="□"/>
      <w:lvlJc w:val="left"/>
      <w:pPr>
        <w:ind w:left="360" w:hanging="360"/>
      </w:pPr>
      <w:rPr>
        <w:rFonts w:ascii="小塚明朝 Pro EL" w:eastAsia="小塚明朝 Pro EL" w:hAnsi="小塚明朝 Pro EL" w:cs="小塚明朝 Pro E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01243365">
    <w:abstractNumId w:val="0"/>
  </w:num>
  <w:num w:numId="2" w16cid:durableId="330647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isplayHorizontalDrawingGridEvery w:val="0"/>
  <w:displayVerticalDrawingGridEvery w:val="2"/>
  <w:characterSpacingControl w:val="doNotCompress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B7245"/>
    <w:rsid w:val="00011943"/>
    <w:rsid w:val="00034C65"/>
    <w:rsid w:val="0004559C"/>
    <w:rsid w:val="000B3878"/>
    <w:rsid w:val="000C1E91"/>
    <w:rsid w:val="000C7654"/>
    <w:rsid w:val="000D0EFE"/>
    <w:rsid w:val="000F0B31"/>
    <w:rsid w:val="000F7C92"/>
    <w:rsid w:val="00105201"/>
    <w:rsid w:val="00114335"/>
    <w:rsid w:val="00151649"/>
    <w:rsid w:val="00157196"/>
    <w:rsid w:val="00166417"/>
    <w:rsid w:val="00173C10"/>
    <w:rsid w:val="001836BE"/>
    <w:rsid w:val="001B379C"/>
    <w:rsid w:val="001B3D17"/>
    <w:rsid w:val="001C2243"/>
    <w:rsid w:val="001E12A4"/>
    <w:rsid w:val="001E63D2"/>
    <w:rsid w:val="00204CB3"/>
    <w:rsid w:val="002221DA"/>
    <w:rsid w:val="00223682"/>
    <w:rsid w:val="002336A6"/>
    <w:rsid w:val="00246762"/>
    <w:rsid w:val="00273055"/>
    <w:rsid w:val="002762DE"/>
    <w:rsid w:val="002831DD"/>
    <w:rsid w:val="00290546"/>
    <w:rsid w:val="002A3235"/>
    <w:rsid w:val="002B63DA"/>
    <w:rsid w:val="002C6CFE"/>
    <w:rsid w:val="002D52FA"/>
    <w:rsid w:val="002D7E65"/>
    <w:rsid w:val="00311784"/>
    <w:rsid w:val="00332ACA"/>
    <w:rsid w:val="003501FA"/>
    <w:rsid w:val="00353E65"/>
    <w:rsid w:val="00360167"/>
    <w:rsid w:val="0037261B"/>
    <w:rsid w:val="003806AC"/>
    <w:rsid w:val="003B4BFA"/>
    <w:rsid w:val="00414CBC"/>
    <w:rsid w:val="00420FA9"/>
    <w:rsid w:val="0043461E"/>
    <w:rsid w:val="004442A4"/>
    <w:rsid w:val="00487981"/>
    <w:rsid w:val="004A613F"/>
    <w:rsid w:val="004C5F9F"/>
    <w:rsid w:val="004D1445"/>
    <w:rsid w:val="004D6349"/>
    <w:rsid w:val="004E6D60"/>
    <w:rsid w:val="00516550"/>
    <w:rsid w:val="00551B2C"/>
    <w:rsid w:val="005677EE"/>
    <w:rsid w:val="0058241A"/>
    <w:rsid w:val="005933C0"/>
    <w:rsid w:val="005A1CDF"/>
    <w:rsid w:val="005C2A62"/>
    <w:rsid w:val="005C30B9"/>
    <w:rsid w:val="005D4B90"/>
    <w:rsid w:val="005D71EA"/>
    <w:rsid w:val="005D75D8"/>
    <w:rsid w:val="00622476"/>
    <w:rsid w:val="006259C9"/>
    <w:rsid w:val="00637A23"/>
    <w:rsid w:val="006427CE"/>
    <w:rsid w:val="0064456B"/>
    <w:rsid w:val="00661792"/>
    <w:rsid w:val="006618E9"/>
    <w:rsid w:val="006B26CE"/>
    <w:rsid w:val="006B7245"/>
    <w:rsid w:val="006F12A9"/>
    <w:rsid w:val="006F155A"/>
    <w:rsid w:val="006F325F"/>
    <w:rsid w:val="00721C1C"/>
    <w:rsid w:val="007410FD"/>
    <w:rsid w:val="0074142E"/>
    <w:rsid w:val="007457A9"/>
    <w:rsid w:val="00750E52"/>
    <w:rsid w:val="00760BB6"/>
    <w:rsid w:val="007648F9"/>
    <w:rsid w:val="0076647D"/>
    <w:rsid w:val="00772A25"/>
    <w:rsid w:val="007817BA"/>
    <w:rsid w:val="0079256B"/>
    <w:rsid w:val="0079482F"/>
    <w:rsid w:val="00796C86"/>
    <w:rsid w:val="007B57C9"/>
    <w:rsid w:val="007C0DCF"/>
    <w:rsid w:val="007D2B97"/>
    <w:rsid w:val="007E12D6"/>
    <w:rsid w:val="00810001"/>
    <w:rsid w:val="00833937"/>
    <w:rsid w:val="00834733"/>
    <w:rsid w:val="0084289F"/>
    <w:rsid w:val="00845CC5"/>
    <w:rsid w:val="008462F4"/>
    <w:rsid w:val="00850DB7"/>
    <w:rsid w:val="00860FCF"/>
    <w:rsid w:val="00882876"/>
    <w:rsid w:val="008A7AF1"/>
    <w:rsid w:val="008C431A"/>
    <w:rsid w:val="008C5415"/>
    <w:rsid w:val="008D1CEA"/>
    <w:rsid w:val="009168C4"/>
    <w:rsid w:val="00921B6C"/>
    <w:rsid w:val="009319EB"/>
    <w:rsid w:val="00936983"/>
    <w:rsid w:val="00951119"/>
    <w:rsid w:val="00962F62"/>
    <w:rsid w:val="00987E8D"/>
    <w:rsid w:val="0099603F"/>
    <w:rsid w:val="00A01BF0"/>
    <w:rsid w:val="00A36938"/>
    <w:rsid w:val="00A43C18"/>
    <w:rsid w:val="00A51C16"/>
    <w:rsid w:val="00A631E7"/>
    <w:rsid w:val="00A77EF0"/>
    <w:rsid w:val="00A82066"/>
    <w:rsid w:val="00AA4349"/>
    <w:rsid w:val="00AA4370"/>
    <w:rsid w:val="00AC17B1"/>
    <w:rsid w:val="00AC379A"/>
    <w:rsid w:val="00AC6B1D"/>
    <w:rsid w:val="00AD2386"/>
    <w:rsid w:val="00AE3FE8"/>
    <w:rsid w:val="00B06E94"/>
    <w:rsid w:val="00B116B3"/>
    <w:rsid w:val="00B145F8"/>
    <w:rsid w:val="00B15572"/>
    <w:rsid w:val="00B233C8"/>
    <w:rsid w:val="00B50060"/>
    <w:rsid w:val="00B63AF2"/>
    <w:rsid w:val="00B912DE"/>
    <w:rsid w:val="00BB32B8"/>
    <w:rsid w:val="00BB47A5"/>
    <w:rsid w:val="00BB5F22"/>
    <w:rsid w:val="00BC0F6A"/>
    <w:rsid w:val="00C040A9"/>
    <w:rsid w:val="00C11C61"/>
    <w:rsid w:val="00C45871"/>
    <w:rsid w:val="00C60A99"/>
    <w:rsid w:val="00C64FA3"/>
    <w:rsid w:val="00C65CD9"/>
    <w:rsid w:val="00C73622"/>
    <w:rsid w:val="00C76941"/>
    <w:rsid w:val="00C87641"/>
    <w:rsid w:val="00CB09F8"/>
    <w:rsid w:val="00CB661B"/>
    <w:rsid w:val="00CF3047"/>
    <w:rsid w:val="00D01E3E"/>
    <w:rsid w:val="00D03EFD"/>
    <w:rsid w:val="00D13CEC"/>
    <w:rsid w:val="00D3077F"/>
    <w:rsid w:val="00D3379D"/>
    <w:rsid w:val="00D723C6"/>
    <w:rsid w:val="00D84039"/>
    <w:rsid w:val="00DB600F"/>
    <w:rsid w:val="00DF5DEA"/>
    <w:rsid w:val="00E1113B"/>
    <w:rsid w:val="00E1574E"/>
    <w:rsid w:val="00E20ED8"/>
    <w:rsid w:val="00E36129"/>
    <w:rsid w:val="00EC10A7"/>
    <w:rsid w:val="00EE061B"/>
    <w:rsid w:val="00EE5F8C"/>
    <w:rsid w:val="00F34628"/>
    <w:rsid w:val="00F81CE0"/>
    <w:rsid w:val="00F9034C"/>
    <w:rsid w:val="00FA1DC6"/>
    <w:rsid w:val="00FB66D1"/>
    <w:rsid w:val="00FB782B"/>
    <w:rsid w:val="00FC6B05"/>
    <w:rsid w:val="00FD2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  <o:rules v:ext="edit">
        <o:r id="V:Rule1" type="connector" idref="#Line 3"/>
      </o:rules>
    </o:shapelayout>
  </w:shapeDefaults>
  <w:decimalSymbol w:val="."/>
  <w:listSeparator w:val=","/>
  <w14:docId w14:val="37E8C5FA"/>
  <w15:docId w15:val="{E721ABB7-76B2-4149-8A78-A560D5B7D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小塚明朝 Pro EL" w:eastAsia="小塚明朝 Pro EL" w:hAnsi="小塚明朝 Pro EL" w:cs="小塚明朝 Pro E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customStyle="1" w:styleId="41">
    <w:name w:val="標準の表 41"/>
    <w:basedOn w:val="a1"/>
    <w:uiPriority w:val="44"/>
    <w:rsid w:val="0043461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5">
    <w:name w:val="Table Grid"/>
    <w:basedOn w:val="a1"/>
    <w:uiPriority w:val="39"/>
    <w:rsid w:val="00434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236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23682"/>
    <w:rPr>
      <w:rFonts w:ascii="小塚明朝 Pro EL" w:eastAsia="小塚明朝 Pro EL" w:hAnsi="小塚明朝 Pro EL" w:cs="小塚明朝 Pro EL"/>
    </w:rPr>
  </w:style>
  <w:style w:type="paragraph" w:styleId="a8">
    <w:name w:val="footer"/>
    <w:basedOn w:val="a"/>
    <w:link w:val="a9"/>
    <w:uiPriority w:val="99"/>
    <w:unhideWhenUsed/>
    <w:rsid w:val="0022368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23682"/>
    <w:rPr>
      <w:rFonts w:ascii="小塚明朝 Pro EL" w:eastAsia="小塚明朝 Pro EL" w:hAnsi="小塚明朝 Pro EL" w:cs="小塚明朝 Pro EL"/>
    </w:rPr>
  </w:style>
  <w:style w:type="paragraph" w:styleId="2">
    <w:name w:val="Intense Quote"/>
    <w:basedOn w:val="a"/>
    <w:next w:val="a"/>
    <w:link w:val="20"/>
    <w:uiPriority w:val="30"/>
    <w:qFormat/>
    <w:rsid w:val="00D03EFD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20">
    <w:name w:val="引用文 2 (文字)"/>
    <w:basedOn w:val="a0"/>
    <w:link w:val="2"/>
    <w:uiPriority w:val="30"/>
    <w:rsid w:val="00D03EFD"/>
    <w:rPr>
      <w:rFonts w:ascii="小塚明朝 Pro EL" w:eastAsia="小塚明朝 Pro EL" w:hAnsi="小塚明朝 Pro EL" w:cs="小塚明朝 Pro EL"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30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D918DA-EA2B-4DD6-A5AA-D874AD8E0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1238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森下 義幸</dc:creator>
  <cp:keywords/>
  <dc:description/>
  <cp:lastModifiedBy>matumotore</cp:lastModifiedBy>
  <cp:revision>88</cp:revision>
  <cp:lastPrinted>2025-10-20T00:04:00Z</cp:lastPrinted>
  <dcterms:created xsi:type="dcterms:W3CDTF">2025-06-10T06:55:00Z</dcterms:created>
  <dcterms:modified xsi:type="dcterms:W3CDTF">2025-11-25T04:59:00Z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2019-04-22T00:00:00Z</vt:filetime>
  </property>
  <property fmtid="{D5CDD505-2E9C-101B-9397-08002B2CF9AE}" pid="3" name="Creator">
    <vt:lpwstr>Adobe InDesign CC 13.1 (Windows)</vt:lpwstr>
  </property>
  <property fmtid="{D5CDD505-2E9C-101B-9397-08002B2CF9AE}" pid="4" name="LastSaved">
    <vt:filetime>2019-04-27T00:00:00Z</vt:filetime>
  </property>
</Properties>
</file>